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A7" w:rsidRPr="0012467C" w:rsidRDefault="00CA7BB7" w:rsidP="003475A7">
      <w:pPr>
        <w:pStyle w:val="a3"/>
        <w:ind w:left="-567" w:right="-2"/>
        <w:jc w:val="center"/>
        <w:rPr>
          <w:rFonts w:ascii="Times New Roman" w:hAnsi="Times New Roman"/>
          <w:sz w:val="20"/>
          <w:szCs w:val="20"/>
        </w:rPr>
      </w:pPr>
      <w:r w:rsidRPr="00CA7BB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3181350</wp:posOffset>
            </wp:positionH>
            <wp:positionV relativeFrom="page">
              <wp:posOffset>266700</wp:posOffset>
            </wp:positionV>
            <wp:extent cx="1304925" cy="904875"/>
            <wp:effectExtent l="0" t="0" r="9525" b="9525"/>
            <wp:wrapNone/>
            <wp:docPr id="2" name="Рисунок 2" descr="логотип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7BB7" w:rsidRDefault="00CA7BB7" w:rsidP="003475A7">
      <w:pPr>
        <w:spacing w:after="0" w:line="240" w:lineRule="auto"/>
        <w:ind w:left="-567" w:right="-2" w:firstLine="708"/>
        <w:outlineLvl w:val="0"/>
        <w:rPr>
          <w:rFonts w:ascii="Bookman Old Style" w:hAnsi="Bookman Old Style" w:cs="Bookman Old Style"/>
          <w:sz w:val="28"/>
          <w:szCs w:val="28"/>
        </w:rPr>
      </w:pPr>
    </w:p>
    <w:p w:rsidR="00CA7BB7" w:rsidRDefault="00CA7BB7" w:rsidP="003475A7">
      <w:pPr>
        <w:spacing w:after="0" w:line="240" w:lineRule="auto"/>
        <w:ind w:left="-567" w:right="-2" w:firstLine="708"/>
        <w:outlineLvl w:val="0"/>
        <w:rPr>
          <w:rFonts w:ascii="Bookman Old Style" w:hAnsi="Bookman Old Style" w:cs="Bookman Old Style"/>
          <w:sz w:val="28"/>
          <w:szCs w:val="28"/>
        </w:rPr>
      </w:pPr>
    </w:p>
    <w:p w:rsidR="003475A7" w:rsidRPr="00F7513A" w:rsidRDefault="003475A7" w:rsidP="003475A7">
      <w:pPr>
        <w:spacing w:after="0" w:line="240" w:lineRule="auto"/>
        <w:ind w:left="-567" w:right="-2" w:firstLine="708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3475A7" w:rsidRPr="00CC4E11" w:rsidRDefault="003475A7" w:rsidP="003475A7">
      <w:pPr>
        <w:spacing w:after="0" w:line="240" w:lineRule="auto"/>
        <w:ind w:left="-567" w:right="-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C4E11">
        <w:rPr>
          <w:rFonts w:ascii="Times New Roman" w:hAnsi="Times New Roman" w:cs="Times New Roman"/>
          <w:b/>
          <w:bCs/>
          <w:sz w:val="36"/>
          <w:szCs w:val="36"/>
        </w:rPr>
        <w:t>«СамРЭК-Тепло Жигулевск»</w:t>
      </w:r>
    </w:p>
    <w:p w:rsidR="003475A7" w:rsidRPr="0058111D" w:rsidRDefault="003475A7" w:rsidP="003475A7">
      <w:pPr>
        <w:spacing w:after="0" w:line="240" w:lineRule="auto"/>
        <w:ind w:left="-567" w:right="-2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_______________________________</w:t>
      </w:r>
    </w:p>
    <w:p w:rsidR="003475A7" w:rsidRPr="00CE1BD0" w:rsidRDefault="003475A7" w:rsidP="003475A7">
      <w:pPr>
        <w:spacing w:after="0"/>
        <w:jc w:val="center"/>
        <w:rPr>
          <w:rFonts w:ascii="Times New Roman" w:hAnsi="Times New Roman"/>
          <w:shd w:val="clear" w:color="auto" w:fill="FFFFFF"/>
        </w:rPr>
      </w:pPr>
      <w:r w:rsidRPr="00CE1BD0">
        <w:rPr>
          <w:rFonts w:ascii="Times New Roman" w:hAnsi="Times New Roman"/>
          <w:shd w:val="clear" w:color="auto" w:fill="FFFFFF"/>
        </w:rPr>
        <w:t xml:space="preserve">445350, Самарская область, город Жигулевск, улица </w:t>
      </w:r>
      <w:r w:rsidR="000E2EEF">
        <w:rPr>
          <w:rFonts w:ascii="Times New Roman" w:hAnsi="Times New Roman"/>
          <w:shd w:val="clear" w:color="auto" w:fill="FFFFFF"/>
        </w:rPr>
        <w:t>М</w:t>
      </w:r>
      <w:r w:rsidRPr="00CE1BD0">
        <w:rPr>
          <w:rFonts w:ascii="Times New Roman" w:hAnsi="Times New Roman"/>
          <w:shd w:val="clear" w:color="auto" w:fill="FFFFFF"/>
        </w:rPr>
        <w:t>ира, дом</w:t>
      </w:r>
      <w:r w:rsidR="000E2EEF">
        <w:rPr>
          <w:rFonts w:ascii="Times New Roman" w:hAnsi="Times New Roman"/>
          <w:shd w:val="clear" w:color="auto" w:fill="FFFFFF"/>
        </w:rPr>
        <w:t xml:space="preserve"> </w:t>
      </w:r>
      <w:r w:rsidRPr="00CE1BD0">
        <w:rPr>
          <w:rFonts w:ascii="Times New Roman" w:hAnsi="Times New Roman"/>
          <w:shd w:val="clear" w:color="auto" w:fill="FFFFFF"/>
        </w:rPr>
        <w:t>19, офис 1.</w:t>
      </w:r>
    </w:p>
    <w:p w:rsidR="003475A7" w:rsidRPr="00CE1BD0" w:rsidRDefault="003475A7" w:rsidP="003475A7">
      <w:pPr>
        <w:spacing w:after="0"/>
        <w:ind w:left="-567" w:right="-2"/>
        <w:jc w:val="center"/>
        <w:outlineLvl w:val="0"/>
        <w:rPr>
          <w:rFonts w:ascii="Times New Roman" w:hAnsi="Times New Roman"/>
        </w:rPr>
      </w:pPr>
      <w:r w:rsidRPr="000E76B9">
        <w:rPr>
          <w:rFonts w:ascii="Times New Roman" w:hAnsi="Times New Roman"/>
          <w:b/>
        </w:rPr>
        <w:t xml:space="preserve">Почтовый адрес: </w:t>
      </w:r>
      <w:r w:rsidR="00CC4E11" w:rsidRPr="00CC4E11">
        <w:rPr>
          <w:rFonts w:ascii="Times New Roman" w:hAnsi="Times New Roman"/>
          <w:b/>
        </w:rPr>
        <w:t xml:space="preserve">445350, Самарская область, город  Жигулевск, улица </w:t>
      </w:r>
      <w:r w:rsidR="000E2EEF">
        <w:rPr>
          <w:rFonts w:ascii="Times New Roman" w:hAnsi="Times New Roman"/>
          <w:b/>
        </w:rPr>
        <w:t>М</w:t>
      </w:r>
      <w:r w:rsidR="00CC4E11" w:rsidRPr="00CC4E11">
        <w:rPr>
          <w:rFonts w:ascii="Times New Roman" w:hAnsi="Times New Roman"/>
          <w:b/>
        </w:rPr>
        <w:t>ира, дом</w:t>
      </w:r>
      <w:r w:rsidR="000E2EEF">
        <w:rPr>
          <w:rFonts w:ascii="Times New Roman" w:hAnsi="Times New Roman"/>
          <w:b/>
        </w:rPr>
        <w:t xml:space="preserve"> </w:t>
      </w:r>
      <w:r w:rsidR="00CC4E11" w:rsidRPr="00CC4E11">
        <w:rPr>
          <w:rFonts w:ascii="Times New Roman" w:hAnsi="Times New Roman"/>
          <w:b/>
        </w:rPr>
        <w:t>19, офис 1.</w:t>
      </w:r>
      <w:r w:rsidR="00CC4E11">
        <w:rPr>
          <w:rFonts w:ascii="Times New Roman" w:hAnsi="Times New Roman"/>
          <w:b/>
        </w:rPr>
        <w:t xml:space="preserve"> </w:t>
      </w:r>
      <w:r w:rsidRPr="00CE1BD0">
        <w:rPr>
          <w:rFonts w:ascii="Times New Roman" w:hAnsi="Times New Roman"/>
        </w:rPr>
        <w:t>ОГРН:</w:t>
      </w:r>
      <w:r w:rsidRPr="00CE1BD0">
        <w:rPr>
          <w:rFonts w:ascii="Times New Roman" w:hAnsi="Times New Roman"/>
          <w:shd w:val="clear" w:color="auto" w:fill="FFFFFF"/>
        </w:rPr>
        <w:t>1196313034829</w:t>
      </w:r>
      <w:r w:rsidRPr="00CE1BD0">
        <w:rPr>
          <w:rFonts w:ascii="Times New Roman" w:hAnsi="Times New Roman"/>
        </w:rPr>
        <w:t xml:space="preserve"> ИНН: </w:t>
      </w:r>
      <w:r w:rsidRPr="00CE1BD0">
        <w:rPr>
          <w:rFonts w:ascii="Times New Roman" w:hAnsi="Times New Roman"/>
          <w:shd w:val="clear" w:color="auto" w:fill="FFFFFF"/>
        </w:rPr>
        <w:t>6382079233</w:t>
      </w:r>
      <w:r w:rsidRPr="00CE1BD0">
        <w:rPr>
          <w:rFonts w:ascii="Times New Roman" w:hAnsi="Times New Roman"/>
        </w:rPr>
        <w:t xml:space="preserve"> </w:t>
      </w:r>
    </w:p>
    <w:p w:rsidR="00173CEF" w:rsidRPr="00173CEF" w:rsidRDefault="00173CEF" w:rsidP="00173CE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609" w:rsidRPr="00173CEF" w:rsidRDefault="00992D0A" w:rsidP="00173CE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76BC0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»______________20</w:t>
      </w:r>
      <w:r w:rsidR="00D95B6B">
        <w:rPr>
          <w:rFonts w:ascii="Times New Roman" w:eastAsia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976BC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ab/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ab/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ab/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ab/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ab/>
      </w:r>
      <w:r w:rsidR="00976BC0">
        <w:rPr>
          <w:rFonts w:ascii="Times New Roman" w:eastAsia="Times New Roman" w:hAnsi="Times New Roman" w:cs="Times New Roman"/>
          <w:sz w:val="26"/>
          <w:szCs w:val="26"/>
        </w:rPr>
        <w:tab/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>№_______________</w:t>
      </w:r>
    </w:p>
    <w:p w:rsidR="007D5922" w:rsidRPr="00173CEF" w:rsidRDefault="007D5922" w:rsidP="000636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113E6B" w:rsidRPr="00173CEF" w:rsidRDefault="00113E6B" w:rsidP="000636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5922" w:rsidRPr="00173CEF" w:rsidRDefault="007D5922" w:rsidP="002069D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 xml:space="preserve"> целях создания системы противодействия коррупции в деятельности Общества с ограниченной ответственностью «</w:t>
      </w:r>
      <w:proofErr w:type="spellStart"/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 xml:space="preserve">-Тепло Жигулевск» (далее –Общество), а также во исполнение </w:t>
      </w:r>
      <w:r w:rsidR="0006360A" w:rsidRPr="00173CEF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>едер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ального закона от 25 декабря 2008 года №273-ФЗ «О противодействии коррупции»</w:t>
      </w:r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>,</w:t>
      </w:r>
      <w:r w:rsidR="00173CEF" w:rsidRPr="00173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7D5922" w:rsidRPr="00173CEF" w:rsidRDefault="00B52B2B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73CEF"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 xml:space="preserve"> за профилактику коррупционных и иных правонарушений в ООО «</w:t>
      </w:r>
      <w:proofErr w:type="spellStart"/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="007D5922" w:rsidRPr="00173CEF">
        <w:rPr>
          <w:rFonts w:ascii="Times New Roman" w:eastAsia="Times New Roman" w:hAnsi="Times New Roman" w:cs="Times New Roman"/>
          <w:sz w:val="26"/>
          <w:szCs w:val="26"/>
        </w:rPr>
        <w:t>-Тепло Жигулевск» генерального директора Общества</w:t>
      </w:r>
      <w:r w:rsidR="00173CE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D5922" w:rsidRPr="00173CEF" w:rsidRDefault="007D5922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D61E45" w:rsidRPr="00173CEF">
        <w:rPr>
          <w:rFonts w:ascii="Times New Roman" w:eastAsia="Times New Roman" w:hAnsi="Times New Roman" w:cs="Times New Roman"/>
          <w:sz w:val="26"/>
          <w:szCs w:val="26"/>
        </w:rPr>
        <w:t>и ввести в действие</w:t>
      </w:r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 xml:space="preserve"> Положение о противодействии проявлениям коррупции в ООО «</w:t>
      </w:r>
      <w:proofErr w:type="spellStart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 xml:space="preserve">-Тепло Жигулевск» 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настоящему приказу.</w:t>
      </w:r>
    </w:p>
    <w:p w:rsidR="007D5922" w:rsidRPr="00173CEF" w:rsidRDefault="007D5922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Утвердить Кодекс этики и служебного поведения работников </w:t>
      </w:r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 xml:space="preserve">-Тепло Жигулевск» 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согласно Приложению № 2 к настоящему приказу.</w:t>
      </w:r>
    </w:p>
    <w:p w:rsidR="007D5922" w:rsidRPr="00173CEF" w:rsidRDefault="007D5922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Утвердить Положение о конфликте интересов </w:t>
      </w:r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="009F378D" w:rsidRPr="00173CEF">
        <w:rPr>
          <w:rFonts w:ascii="Times New Roman" w:eastAsia="Times New Roman" w:hAnsi="Times New Roman" w:cs="Times New Roman"/>
          <w:sz w:val="26"/>
          <w:szCs w:val="26"/>
        </w:rPr>
        <w:t xml:space="preserve">-Тепло Жигулевск» 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>согласно Приложению № 3 к настоящему приказу.</w:t>
      </w:r>
    </w:p>
    <w:p w:rsidR="00513398" w:rsidRPr="00173CEF" w:rsidRDefault="00513398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Утвердить Положение о сотрудничестве ООО «</w:t>
      </w:r>
      <w:proofErr w:type="spellStart"/>
      <w:r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-Тепло Жигулевск» с правоохранительными органами согласно Приложению № </w:t>
      </w:r>
      <w:r w:rsidR="00B52B2B" w:rsidRPr="00173CE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приказу.</w:t>
      </w:r>
    </w:p>
    <w:p w:rsidR="00113E6B" w:rsidRPr="00173CEF" w:rsidRDefault="00113E6B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Утвердить План мероприятий по противодействию коррупции в ООО «</w:t>
      </w:r>
      <w:proofErr w:type="spellStart"/>
      <w:r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Pr="00173CEF">
        <w:rPr>
          <w:rFonts w:ascii="Times New Roman" w:eastAsia="Times New Roman" w:hAnsi="Times New Roman" w:cs="Times New Roman"/>
          <w:sz w:val="26"/>
          <w:szCs w:val="26"/>
        </w:rPr>
        <w:t>-Тепло Жигулевск» согласно Приложению № 5 к настоящему приказу.</w:t>
      </w:r>
    </w:p>
    <w:p w:rsidR="00D61E45" w:rsidRPr="00173CEF" w:rsidRDefault="00D61E45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Организовать ознакомление работников ООО «</w:t>
      </w:r>
      <w:proofErr w:type="spellStart"/>
      <w:r w:rsidRPr="00173CEF">
        <w:rPr>
          <w:rFonts w:ascii="Times New Roman" w:eastAsia="Times New Roman" w:hAnsi="Times New Roman" w:cs="Times New Roman"/>
          <w:sz w:val="26"/>
          <w:szCs w:val="26"/>
        </w:rPr>
        <w:t>СамРЭК</w:t>
      </w:r>
      <w:proofErr w:type="spellEnd"/>
      <w:r w:rsidRPr="00173CEF">
        <w:rPr>
          <w:rFonts w:ascii="Times New Roman" w:eastAsia="Times New Roman" w:hAnsi="Times New Roman" w:cs="Times New Roman"/>
          <w:sz w:val="26"/>
          <w:szCs w:val="26"/>
        </w:rPr>
        <w:t>-Тепло Жигулевск» с настоящим приказом и приложениями к нему при приеме на работу.</w:t>
      </w:r>
    </w:p>
    <w:p w:rsidR="00C818BC" w:rsidRPr="00173CEF" w:rsidRDefault="00C818BC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 xml:space="preserve">Возложить исполнение функций Комиссии по противодействию проявлениям коррупции до момента создании Комиссии на </w:t>
      </w:r>
      <w:r w:rsidR="002069D5"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Общества.</w:t>
      </w:r>
    </w:p>
    <w:p w:rsidR="007D5922" w:rsidRPr="00173CEF" w:rsidRDefault="007D5922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Настоящий приказ вступает в силу с момента издания.</w:t>
      </w:r>
    </w:p>
    <w:p w:rsidR="007D5922" w:rsidRPr="00173CEF" w:rsidRDefault="007D5922" w:rsidP="002069D5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CE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приказа оставляю за собой.</w:t>
      </w:r>
    </w:p>
    <w:p w:rsidR="00173CEF" w:rsidRDefault="00173CEF" w:rsidP="002069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69D5" w:rsidRDefault="002069D5" w:rsidP="002069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69D5" w:rsidRDefault="002069D5" w:rsidP="002069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360A" w:rsidRPr="00173CEF" w:rsidRDefault="009F378D" w:rsidP="002069D5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69D5"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  <w:r w:rsidR="002069D5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06360A" w:rsidRPr="00173CEF" w:rsidSect="00113E6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C53"/>
    <w:multiLevelType w:val="hybridMultilevel"/>
    <w:tmpl w:val="8B8059E8"/>
    <w:lvl w:ilvl="0" w:tplc="50DA55E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831EDE"/>
    <w:multiLevelType w:val="hybridMultilevel"/>
    <w:tmpl w:val="C4A8E9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7"/>
    <w:rsid w:val="0006360A"/>
    <w:rsid w:val="000E2EEF"/>
    <w:rsid w:val="00113E6B"/>
    <w:rsid w:val="00173CEF"/>
    <w:rsid w:val="002069D5"/>
    <w:rsid w:val="003475A7"/>
    <w:rsid w:val="00374585"/>
    <w:rsid w:val="003C6244"/>
    <w:rsid w:val="004030B2"/>
    <w:rsid w:val="00513398"/>
    <w:rsid w:val="007C3837"/>
    <w:rsid w:val="007D5922"/>
    <w:rsid w:val="0095481E"/>
    <w:rsid w:val="0096253E"/>
    <w:rsid w:val="00976BC0"/>
    <w:rsid w:val="00992D0A"/>
    <w:rsid w:val="009C1630"/>
    <w:rsid w:val="009F378D"/>
    <w:rsid w:val="00A11915"/>
    <w:rsid w:val="00AC7040"/>
    <w:rsid w:val="00B52B2B"/>
    <w:rsid w:val="00C818BC"/>
    <w:rsid w:val="00CA7BB7"/>
    <w:rsid w:val="00CC4E11"/>
    <w:rsid w:val="00D61E45"/>
    <w:rsid w:val="00D95B6B"/>
    <w:rsid w:val="00E20609"/>
    <w:rsid w:val="00F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3475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3475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CA99-D0F3-42EE-88E4-FD2F4AE2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Самсонов Денис Юрьевич</cp:lastModifiedBy>
  <cp:revision>15</cp:revision>
  <cp:lastPrinted>2020-11-19T10:23:00Z</cp:lastPrinted>
  <dcterms:created xsi:type="dcterms:W3CDTF">2020-11-18T12:35:00Z</dcterms:created>
  <dcterms:modified xsi:type="dcterms:W3CDTF">2023-03-29T10:15:00Z</dcterms:modified>
</cp:coreProperties>
</file>