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C07" w:rsidRDefault="00712004" w:rsidP="00C10C07">
      <w:pPr>
        <w:pStyle w:val="a5"/>
        <w:jc w:val="center"/>
        <w:rPr>
          <w:b/>
          <w:bCs/>
          <w:color w:val="000000"/>
          <w:sz w:val="32"/>
          <w:szCs w:val="32"/>
        </w:rPr>
      </w:pPr>
      <w:r>
        <w:rPr>
          <w:rStyle w:val="a6"/>
          <w:color w:val="000000"/>
        </w:rPr>
        <w:t xml:space="preserve">   </w:t>
      </w:r>
      <w:r w:rsidR="00C10C07" w:rsidRPr="00C10C07">
        <w:rPr>
          <w:b/>
          <w:bCs/>
          <w:color w:val="000000"/>
          <w:sz w:val="32"/>
          <w:szCs w:val="32"/>
        </w:rPr>
        <w:t xml:space="preserve">                                                                                               </w:t>
      </w:r>
      <w:r w:rsidR="00C10C07">
        <w:rPr>
          <w:b/>
          <w:bCs/>
          <w:color w:val="000000"/>
          <w:sz w:val="32"/>
          <w:szCs w:val="32"/>
        </w:rPr>
        <w:t xml:space="preserve">                 </w:t>
      </w:r>
    </w:p>
    <w:p w:rsidR="00A24D7B" w:rsidRPr="00A24D7B" w:rsidRDefault="00A24D7B" w:rsidP="00A24D7B">
      <w:pPr>
        <w:spacing w:before="100" w:beforeAutospacing="1" w:after="100" w:afterAutospacing="1" w:line="240" w:lineRule="auto"/>
        <w:jc w:val="center"/>
        <w:rPr>
          <w:rFonts w:eastAsia="Times New Roman" w:cs="Times New Roman"/>
          <w:b/>
          <w:bCs/>
          <w:color w:val="000000"/>
          <w:sz w:val="28"/>
          <w:szCs w:val="28"/>
          <w:lang w:eastAsia="ru-RU"/>
        </w:rPr>
      </w:pPr>
      <w:r w:rsidRPr="00A24D7B">
        <w:rPr>
          <w:rFonts w:eastAsia="Times New Roman" w:cs="Times New Roman"/>
          <w:b/>
          <w:bCs/>
          <w:color w:val="000000"/>
          <w:szCs w:val="24"/>
          <w:lang w:eastAsia="ru-RU"/>
        </w:rPr>
        <w:t xml:space="preserve">                                                                                                                               </w:t>
      </w:r>
      <w:r w:rsidRPr="00A24D7B">
        <w:rPr>
          <w:rFonts w:eastAsia="Times New Roman" w:cs="Times New Roman"/>
          <w:b/>
          <w:bCs/>
          <w:color w:val="000000"/>
          <w:sz w:val="28"/>
          <w:szCs w:val="28"/>
          <w:lang w:eastAsia="ru-RU"/>
        </w:rPr>
        <w:t>Утверждаю</w:t>
      </w:r>
    </w:p>
    <w:p w:rsidR="00A24D7B" w:rsidRPr="00A24D7B" w:rsidRDefault="00A24D7B" w:rsidP="00A24D7B">
      <w:pPr>
        <w:spacing w:before="100" w:beforeAutospacing="1" w:after="100" w:afterAutospacing="1" w:line="240" w:lineRule="auto"/>
        <w:jc w:val="center"/>
        <w:rPr>
          <w:rFonts w:eastAsia="Times New Roman" w:cs="Times New Roman"/>
          <w:color w:val="000000"/>
          <w:sz w:val="28"/>
          <w:szCs w:val="28"/>
          <w:lang w:eastAsia="ru-RU"/>
        </w:rPr>
      </w:pPr>
      <w:r w:rsidRPr="00A24D7B">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Pr="00A24D7B">
        <w:rPr>
          <w:rFonts w:eastAsia="Times New Roman" w:cs="Times New Roman"/>
          <w:color w:val="000000"/>
          <w:sz w:val="28"/>
          <w:szCs w:val="28"/>
          <w:lang w:eastAsia="ru-RU"/>
        </w:rPr>
        <w:t>Генеральный директор______________</w:t>
      </w:r>
      <w:proofErr w:type="spellStart"/>
      <w:r w:rsidRPr="00A24D7B">
        <w:rPr>
          <w:rFonts w:eastAsia="Times New Roman" w:cs="Times New Roman"/>
          <w:color w:val="000000"/>
          <w:sz w:val="28"/>
          <w:szCs w:val="28"/>
          <w:lang w:eastAsia="ru-RU"/>
        </w:rPr>
        <w:t>А.В.Гадалин</w:t>
      </w:r>
      <w:proofErr w:type="spellEnd"/>
    </w:p>
    <w:p w:rsidR="00A24D7B" w:rsidRPr="00A24D7B" w:rsidRDefault="00A24D7B" w:rsidP="00A24D7B">
      <w:pPr>
        <w:spacing w:before="100" w:beforeAutospacing="1" w:after="100" w:afterAutospacing="1" w:line="240" w:lineRule="auto"/>
        <w:jc w:val="center"/>
        <w:rPr>
          <w:rFonts w:eastAsia="Times New Roman" w:cs="Times New Roman"/>
          <w:color w:val="000000"/>
          <w:sz w:val="28"/>
          <w:szCs w:val="28"/>
          <w:lang w:eastAsia="ru-RU"/>
        </w:rPr>
      </w:pPr>
      <w:r w:rsidRPr="00A24D7B">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Pr="00A24D7B">
        <w:rPr>
          <w:rFonts w:eastAsia="Times New Roman" w:cs="Times New Roman"/>
          <w:color w:val="000000"/>
          <w:sz w:val="28"/>
          <w:szCs w:val="28"/>
          <w:lang w:eastAsia="ru-RU"/>
        </w:rPr>
        <w:t xml:space="preserve"> «___» _______________2019г.</w:t>
      </w:r>
    </w:p>
    <w:p w:rsidR="00A24D7B" w:rsidRPr="00A24D7B" w:rsidRDefault="00A24D7B" w:rsidP="00A24D7B">
      <w:pPr>
        <w:spacing w:line="256" w:lineRule="auto"/>
        <w:rPr>
          <w:rFonts w:eastAsia="Calibri" w:cs="Times New Roman"/>
        </w:rPr>
      </w:pPr>
    </w:p>
    <w:p w:rsidR="00712004" w:rsidRDefault="00712004"/>
    <w:p w:rsidR="00712004" w:rsidRPr="00712004" w:rsidRDefault="00712004" w:rsidP="00712004">
      <w:pPr>
        <w:rPr>
          <w:sz w:val="28"/>
          <w:szCs w:val="28"/>
        </w:rPr>
      </w:pPr>
      <w:r>
        <w:t xml:space="preserve">   </w:t>
      </w:r>
      <w:r>
        <w:rPr>
          <w:b/>
          <w:bCs/>
          <w:sz w:val="28"/>
          <w:szCs w:val="28"/>
        </w:rPr>
        <w:t xml:space="preserve">                                              </w:t>
      </w:r>
      <w:r w:rsidRPr="00712004">
        <w:rPr>
          <w:b/>
          <w:bCs/>
          <w:sz w:val="28"/>
          <w:szCs w:val="28"/>
        </w:rPr>
        <w:t xml:space="preserve"> </w:t>
      </w:r>
    </w:p>
    <w:p w:rsidR="00712004" w:rsidRPr="00712004" w:rsidRDefault="00A24D7B" w:rsidP="00A24D7B">
      <w:pPr>
        <w:jc w:val="both"/>
        <w:rPr>
          <w:sz w:val="28"/>
          <w:szCs w:val="28"/>
        </w:rPr>
      </w:pPr>
      <w:r>
        <w:rPr>
          <w:b/>
          <w:bCs/>
          <w:sz w:val="28"/>
          <w:szCs w:val="28"/>
        </w:rPr>
        <w:t xml:space="preserve">    </w:t>
      </w:r>
      <w:r w:rsidR="00DD10E3">
        <w:rPr>
          <w:b/>
          <w:bCs/>
          <w:sz w:val="28"/>
          <w:szCs w:val="28"/>
        </w:rPr>
        <w:t xml:space="preserve">Процедура </w:t>
      </w:r>
      <w:r w:rsidR="00712004" w:rsidRPr="00712004">
        <w:rPr>
          <w:b/>
          <w:bCs/>
          <w:sz w:val="28"/>
          <w:szCs w:val="28"/>
        </w:rPr>
        <w:t>информирования работниками работодателя</w:t>
      </w:r>
      <w:r w:rsidR="00712004">
        <w:rPr>
          <w:sz w:val="28"/>
          <w:szCs w:val="28"/>
        </w:rPr>
        <w:t xml:space="preserve"> </w:t>
      </w:r>
      <w:r w:rsidR="00712004" w:rsidRPr="00712004">
        <w:rPr>
          <w:b/>
          <w:bCs/>
          <w:sz w:val="28"/>
          <w:szCs w:val="28"/>
        </w:rPr>
        <w:t>о случаях склонения их к совершению коррупционных</w:t>
      </w:r>
      <w:r w:rsidR="00C10C07">
        <w:rPr>
          <w:b/>
          <w:bCs/>
          <w:sz w:val="28"/>
          <w:szCs w:val="28"/>
        </w:rPr>
        <w:t xml:space="preserve"> </w:t>
      </w:r>
      <w:r w:rsidR="00712004" w:rsidRPr="00712004">
        <w:rPr>
          <w:b/>
          <w:bCs/>
          <w:sz w:val="28"/>
          <w:szCs w:val="28"/>
        </w:rPr>
        <w:t>нарушений и порядке рассмотрения таких сообщений</w:t>
      </w:r>
      <w:r w:rsidR="00712004">
        <w:rPr>
          <w:sz w:val="28"/>
          <w:szCs w:val="28"/>
        </w:rPr>
        <w:t xml:space="preserve"> </w:t>
      </w:r>
      <w:r w:rsidR="00712004" w:rsidRPr="00712004">
        <w:rPr>
          <w:b/>
          <w:bCs/>
          <w:sz w:val="28"/>
          <w:szCs w:val="28"/>
        </w:rPr>
        <w:t>в </w:t>
      </w:r>
      <w:r>
        <w:rPr>
          <w:b/>
          <w:bCs/>
          <w:sz w:val="28"/>
          <w:szCs w:val="28"/>
        </w:rPr>
        <w:t>А</w:t>
      </w:r>
      <w:r w:rsidR="00712004" w:rsidRPr="00712004">
        <w:rPr>
          <w:b/>
          <w:bCs/>
          <w:sz w:val="28"/>
          <w:szCs w:val="28"/>
        </w:rPr>
        <w:t>О «</w:t>
      </w:r>
      <w:proofErr w:type="spellStart"/>
      <w:r w:rsidR="00712004" w:rsidRPr="00712004">
        <w:rPr>
          <w:b/>
          <w:bCs/>
          <w:sz w:val="28"/>
          <w:szCs w:val="28"/>
        </w:rPr>
        <w:t>СамРЭК</w:t>
      </w:r>
      <w:proofErr w:type="spellEnd"/>
      <w:r w:rsidR="00712004" w:rsidRPr="00712004">
        <w:rPr>
          <w:b/>
          <w:bCs/>
          <w:sz w:val="28"/>
          <w:szCs w:val="28"/>
        </w:rPr>
        <w:t>»</w:t>
      </w:r>
    </w:p>
    <w:p w:rsidR="00712004" w:rsidRPr="00712004" w:rsidRDefault="00712004" w:rsidP="00712004">
      <w:r w:rsidRPr="00712004">
        <w:t> </w:t>
      </w:r>
    </w:p>
    <w:p w:rsidR="00712004" w:rsidRPr="00712004" w:rsidRDefault="00712004" w:rsidP="00DD10E3">
      <w:pPr>
        <w:jc w:val="both"/>
      </w:pPr>
      <w:r w:rsidRPr="00712004">
        <w:rPr>
          <w:b/>
          <w:bCs/>
        </w:rPr>
        <w:t> </w:t>
      </w:r>
    </w:p>
    <w:p w:rsidR="00712004" w:rsidRPr="00DD10E3" w:rsidRDefault="00712004" w:rsidP="00DD10E3">
      <w:pPr>
        <w:jc w:val="both"/>
        <w:rPr>
          <w:rFonts w:cs="Times New Roman"/>
          <w:sz w:val="28"/>
          <w:szCs w:val="28"/>
        </w:rPr>
      </w:pPr>
      <w:r w:rsidRPr="00DD10E3">
        <w:rPr>
          <w:rFonts w:cs="Times New Roman"/>
          <w:b/>
          <w:bCs/>
          <w:sz w:val="28"/>
          <w:szCs w:val="28"/>
        </w:rPr>
        <w:t>1. Общие положения</w:t>
      </w:r>
    </w:p>
    <w:p w:rsidR="00712004" w:rsidRPr="00DD10E3" w:rsidRDefault="00712004" w:rsidP="00DD10E3">
      <w:pPr>
        <w:jc w:val="both"/>
        <w:rPr>
          <w:rFonts w:cs="Times New Roman"/>
          <w:sz w:val="28"/>
          <w:szCs w:val="28"/>
        </w:rPr>
      </w:pPr>
      <w:r w:rsidRPr="00DD10E3">
        <w:rPr>
          <w:rFonts w:cs="Times New Roman"/>
          <w:sz w:val="28"/>
          <w:szCs w:val="28"/>
        </w:rPr>
        <w:t> </w:t>
      </w:r>
    </w:p>
    <w:p w:rsidR="00712004" w:rsidRPr="00DD10E3" w:rsidRDefault="00712004" w:rsidP="00DD10E3">
      <w:pPr>
        <w:jc w:val="both"/>
        <w:rPr>
          <w:rFonts w:cs="Times New Roman"/>
          <w:sz w:val="28"/>
          <w:szCs w:val="28"/>
        </w:rPr>
      </w:pPr>
      <w:r w:rsidRPr="00DD10E3">
        <w:rPr>
          <w:rFonts w:cs="Times New Roman"/>
          <w:sz w:val="28"/>
          <w:szCs w:val="28"/>
        </w:rPr>
        <w:t>1.1. П</w:t>
      </w:r>
      <w:r w:rsidR="00DD10E3">
        <w:rPr>
          <w:rFonts w:cs="Times New Roman"/>
          <w:sz w:val="28"/>
          <w:szCs w:val="28"/>
        </w:rPr>
        <w:t>роцедура</w:t>
      </w:r>
      <w:r w:rsidRPr="00DD10E3">
        <w:rPr>
          <w:rFonts w:cs="Times New Roman"/>
          <w:sz w:val="28"/>
          <w:szCs w:val="28"/>
        </w:rPr>
        <w:t xml:space="preserve"> информирования работниками работодателя о случаях склонения их к совершению коррупционных нарушений, а также действий при выявлении факта коррупционных нарушений работниками при осуществлении ими профессиональной деятельности (далее П</w:t>
      </w:r>
      <w:r w:rsidR="00DD10E3">
        <w:rPr>
          <w:rFonts w:cs="Times New Roman"/>
          <w:sz w:val="28"/>
          <w:szCs w:val="28"/>
        </w:rPr>
        <w:t>роцедура</w:t>
      </w:r>
      <w:r w:rsidRPr="00DD10E3">
        <w:rPr>
          <w:rFonts w:cs="Times New Roman"/>
          <w:sz w:val="28"/>
          <w:szCs w:val="28"/>
        </w:rPr>
        <w:t>) разработан на основании:</w:t>
      </w:r>
    </w:p>
    <w:p w:rsidR="00712004" w:rsidRPr="00DD10E3" w:rsidRDefault="00712004" w:rsidP="00DD10E3">
      <w:pPr>
        <w:jc w:val="both"/>
        <w:rPr>
          <w:rFonts w:cs="Times New Roman"/>
          <w:sz w:val="28"/>
          <w:szCs w:val="28"/>
        </w:rPr>
      </w:pPr>
      <w:r w:rsidRPr="00DD10E3">
        <w:rPr>
          <w:rFonts w:cs="Times New Roman"/>
          <w:sz w:val="28"/>
          <w:szCs w:val="28"/>
        </w:rPr>
        <w:t>- Федерального закона от 25.12.2008 № 273-ФЗ «О противодействии коррупции»;</w:t>
      </w:r>
    </w:p>
    <w:p w:rsidR="00712004" w:rsidRPr="00DD10E3" w:rsidRDefault="00712004" w:rsidP="00DD10E3">
      <w:pPr>
        <w:jc w:val="both"/>
        <w:rPr>
          <w:rFonts w:cs="Times New Roman"/>
          <w:sz w:val="28"/>
          <w:szCs w:val="28"/>
        </w:rPr>
      </w:pPr>
      <w:r w:rsidRPr="00DD10E3">
        <w:rPr>
          <w:rFonts w:cs="Times New Roman"/>
          <w:sz w:val="28"/>
          <w:szCs w:val="28"/>
        </w:rPr>
        <w:t>- Указа президента Российской Федерации от 02.04.2013 № 309 «О мерах по реализации отдельных положений Федерального закона «О противодействии коррупции»;</w:t>
      </w:r>
    </w:p>
    <w:p w:rsidR="00712004" w:rsidRPr="00DD10E3" w:rsidRDefault="00712004" w:rsidP="00DD10E3">
      <w:pPr>
        <w:jc w:val="both"/>
        <w:rPr>
          <w:rFonts w:cs="Times New Roman"/>
          <w:sz w:val="28"/>
          <w:szCs w:val="28"/>
        </w:rPr>
      </w:pPr>
      <w:r w:rsidRPr="00DD10E3">
        <w:rPr>
          <w:rFonts w:cs="Times New Roman"/>
          <w:sz w:val="28"/>
          <w:szCs w:val="28"/>
        </w:rPr>
        <w:t xml:space="preserve">1.2. </w:t>
      </w:r>
      <w:r w:rsidR="00DD10E3">
        <w:rPr>
          <w:rFonts w:cs="Times New Roman"/>
          <w:sz w:val="28"/>
          <w:szCs w:val="28"/>
        </w:rPr>
        <w:t>Процедура</w:t>
      </w:r>
      <w:r w:rsidRPr="00DD10E3">
        <w:rPr>
          <w:rFonts w:cs="Times New Roman"/>
          <w:sz w:val="28"/>
          <w:szCs w:val="28"/>
        </w:rPr>
        <w:t xml:space="preserve"> определяет способ информирования работниками работодателя о случаях склонения их  к совершению коррупционных нарушений в </w:t>
      </w:r>
      <w:r w:rsidR="00A24D7B">
        <w:rPr>
          <w:rFonts w:cs="Times New Roman"/>
          <w:sz w:val="28"/>
          <w:szCs w:val="28"/>
        </w:rPr>
        <w:t>А</w:t>
      </w:r>
      <w:r w:rsidRPr="00DD10E3">
        <w:rPr>
          <w:rFonts w:cs="Times New Roman"/>
          <w:sz w:val="28"/>
          <w:szCs w:val="28"/>
        </w:rPr>
        <w:t>О «</w:t>
      </w:r>
      <w:proofErr w:type="spellStart"/>
      <w:r w:rsidRPr="00DD10E3">
        <w:rPr>
          <w:rFonts w:cs="Times New Roman"/>
          <w:sz w:val="28"/>
          <w:szCs w:val="28"/>
        </w:rPr>
        <w:t>СамРЭК</w:t>
      </w:r>
      <w:proofErr w:type="spellEnd"/>
      <w:r w:rsidRPr="00DD10E3">
        <w:rPr>
          <w:rFonts w:cs="Times New Roman"/>
          <w:sz w:val="28"/>
          <w:szCs w:val="28"/>
        </w:rPr>
        <w:t>», а также устанавливает порядок действий при выявлении факта коррупционных нарушений  работниками при осуществлении ими профессиональной деятельности.</w:t>
      </w:r>
    </w:p>
    <w:p w:rsidR="00712004" w:rsidRPr="00DD10E3" w:rsidRDefault="00712004" w:rsidP="00DD10E3">
      <w:pPr>
        <w:jc w:val="both"/>
        <w:rPr>
          <w:rFonts w:cs="Times New Roman"/>
          <w:sz w:val="28"/>
          <w:szCs w:val="28"/>
        </w:rPr>
      </w:pPr>
      <w:r w:rsidRPr="00DD10E3">
        <w:rPr>
          <w:rFonts w:cs="Times New Roman"/>
          <w:sz w:val="28"/>
          <w:szCs w:val="28"/>
        </w:rPr>
        <w:t>1.3. Термины и понятия:</w:t>
      </w:r>
    </w:p>
    <w:p w:rsidR="00712004" w:rsidRPr="00DD10E3" w:rsidRDefault="00712004" w:rsidP="00DD10E3">
      <w:pPr>
        <w:jc w:val="both"/>
        <w:rPr>
          <w:rFonts w:cs="Times New Roman"/>
          <w:sz w:val="28"/>
          <w:szCs w:val="28"/>
        </w:rPr>
      </w:pPr>
      <w:r w:rsidRPr="00DD10E3">
        <w:rPr>
          <w:rFonts w:cs="Times New Roman"/>
          <w:b/>
          <w:bCs/>
          <w:sz w:val="28"/>
          <w:szCs w:val="28"/>
        </w:rPr>
        <w:t>Коррупция</w:t>
      </w:r>
      <w:r w:rsidRPr="00DD10E3">
        <w:rPr>
          <w:rFonts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w:t>
      </w:r>
      <w:r w:rsidRPr="00DD10E3">
        <w:rPr>
          <w:rFonts w:cs="Times New Roman"/>
          <w:sz w:val="28"/>
          <w:szCs w:val="28"/>
        </w:rPr>
        <w:lastRenderedPageBreak/>
        <w:t>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9пункт 1 статьи 1 Федерального закона от 25.12.2008 № 273-ФЗ «О противодействии коррупции»;</w:t>
      </w:r>
    </w:p>
    <w:p w:rsidR="00712004" w:rsidRPr="00DD10E3" w:rsidRDefault="00712004" w:rsidP="00DD10E3">
      <w:pPr>
        <w:jc w:val="both"/>
        <w:rPr>
          <w:rFonts w:cs="Times New Roman"/>
          <w:sz w:val="28"/>
          <w:szCs w:val="28"/>
        </w:rPr>
      </w:pPr>
      <w:r w:rsidRPr="00DD10E3">
        <w:rPr>
          <w:rFonts w:cs="Times New Roman"/>
          <w:b/>
          <w:bCs/>
          <w:sz w:val="28"/>
          <w:szCs w:val="28"/>
        </w:rPr>
        <w:t>Противодействие коррупции</w:t>
      </w:r>
      <w:r w:rsidRPr="00DD10E3">
        <w:rPr>
          <w:rFonts w:cs="Times New Roman"/>
          <w:sz w:val="28"/>
          <w:szCs w:val="28"/>
        </w:rPr>
        <w:t xml:space="preserve">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712004" w:rsidRPr="00DD10E3" w:rsidRDefault="00712004" w:rsidP="00DD10E3">
      <w:pPr>
        <w:jc w:val="both"/>
        <w:rPr>
          <w:rFonts w:cs="Times New Roman"/>
          <w:sz w:val="28"/>
          <w:szCs w:val="28"/>
        </w:rPr>
      </w:pPr>
      <w:r w:rsidRPr="00DD10E3">
        <w:rPr>
          <w:rFonts w:cs="Times New Roman"/>
          <w:b/>
          <w:bCs/>
          <w:sz w:val="28"/>
          <w:szCs w:val="28"/>
        </w:rPr>
        <w:t> Предупреждение коррупции</w:t>
      </w:r>
      <w:r w:rsidRPr="00DD10E3">
        <w:rPr>
          <w:rFonts w:cs="Times New Roman"/>
          <w:sz w:val="28"/>
          <w:szCs w:val="28"/>
        </w:rPr>
        <w:t xml:space="preserve"> – деятельность организации, направленная на введение элементов корпоративной культуры, организованной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712004" w:rsidRPr="00DD10E3" w:rsidRDefault="00712004" w:rsidP="00DD10E3">
      <w:pPr>
        <w:jc w:val="both"/>
        <w:rPr>
          <w:rFonts w:cs="Times New Roman"/>
          <w:sz w:val="28"/>
          <w:szCs w:val="28"/>
        </w:rPr>
      </w:pPr>
      <w:r w:rsidRPr="00DD10E3">
        <w:rPr>
          <w:rFonts w:cs="Times New Roman"/>
          <w:b/>
          <w:bCs/>
          <w:sz w:val="28"/>
          <w:szCs w:val="28"/>
        </w:rPr>
        <w:t>Организация</w:t>
      </w:r>
      <w:r w:rsidRPr="00DD10E3">
        <w:rPr>
          <w:rFonts w:cs="Times New Roman"/>
          <w:sz w:val="28"/>
          <w:szCs w:val="28"/>
        </w:rPr>
        <w:t xml:space="preserve"> – юридическое лицо независимо от формы собственности, организованно-правовой формы и отраслевой принадлежности.</w:t>
      </w:r>
    </w:p>
    <w:p w:rsidR="00712004" w:rsidRPr="00DD10E3" w:rsidRDefault="00712004" w:rsidP="00DD10E3">
      <w:pPr>
        <w:jc w:val="both"/>
        <w:rPr>
          <w:rFonts w:cs="Times New Roman"/>
          <w:sz w:val="28"/>
          <w:szCs w:val="28"/>
        </w:rPr>
      </w:pPr>
      <w:r w:rsidRPr="00DD10E3">
        <w:rPr>
          <w:rFonts w:cs="Times New Roman"/>
          <w:b/>
          <w:bCs/>
          <w:sz w:val="28"/>
          <w:szCs w:val="28"/>
        </w:rPr>
        <w:t>Контрагент</w:t>
      </w:r>
      <w:r w:rsidRPr="00DD10E3">
        <w:rPr>
          <w:rFonts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12004" w:rsidRPr="00DD10E3" w:rsidRDefault="00712004" w:rsidP="00DD10E3">
      <w:pPr>
        <w:jc w:val="both"/>
        <w:rPr>
          <w:rFonts w:cs="Times New Roman"/>
          <w:sz w:val="28"/>
          <w:szCs w:val="28"/>
        </w:rPr>
      </w:pPr>
      <w:r w:rsidRPr="00DD10E3">
        <w:rPr>
          <w:rFonts w:cs="Times New Roman"/>
          <w:b/>
          <w:bCs/>
          <w:sz w:val="28"/>
          <w:szCs w:val="28"/>
        </w:rPr>
        <w:t>Взятка</w:t>
      </w:r>
      <w:r w:rsidRPr="00DD10E3">
        <w:rPr>
          <w:rFonts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посредников денег, ценных бумаг, иного имущества либо в виде незаконных оказания ему услуг имущественного характера, предоставление иных имущественных прав за совершение действий (бездействий) в пользу взяткодателя или представляемых им лиц, если такие действия (бездействия) входят в служебным полномочия должностного лица либо если оно в силу должностного положения может способствовать таким действиям (бездействию), а ровно за общее покровительство или попустительство по службе.</w:t>
      </w:r>
    </w:p>
    <w:p w:rsidR="00712004" w:rsidRPr="00DD10E3" w:rsidRDefault="00712004" w:rsidP="00DD10E3">
      <w:pPr>
        <w:jc w:val="both"/>
        <w:rPr>
          <w:rFonts w:cs="Times New Roman"/>
          <w:sz w:val="28"/>
          <w:szCs w:val="28"/>
        </w:rPr>
      </w:pPr>
      <w:r w:rsidRPr="00DD10E3">
        <w:rPr>
          <w:rFonts w:cs="Times New Roman"/>
          <w:b/>
          <w:bCs/>
          <w:sz w:val="28"/>
          <w:szCs w:val="28"/>
        </w:rPr>
        <w:t>Коммерческий подкуп</w:t>
      </w:r>
      <w:r w:rsidRPr="00DD10E3">
        <w:rPr>
          <w:rFonts w:cs="Times New Roman"/>
          <w:sz w:val="28"/>
          <w:szCs w:val="28"/>
        </w:rPr>
        <w:t xml:space="preserve"> – незаконные передача лицу, выполняющему управленческие функции в организации денег, ценных бумаг, иного имущества либо в виде незаконных оказания ему услуг имущественного характера, предоставление иных имущественных прав за совершение </w:t>
      </w:r>
      <w:r w:rsidRPr="00DD10E3">
        <w:rPr>
          <w:rFonts w:cs="Times New Roman"/>
          <w:sz w:val="28"/>
          <w:szCs w:val="28"/>
        </w:rPr>
        <w:lastRenderedPageBreak/>
        <w:t>действий (бездействий) в интересах дающего в связи с занимаемым этим лицом служебным положением.</w:t>
      </w:r>
    </w:p>
    <w:p w:rsidR="00712004" w:rsidRPr="00DD10E3" w:rsidRDefault="00712004" w:rsidP="00DD10E3">
      <w:pPr>
        <w:jc w:val="both"/>
        <w:rPr>
          <w:rFonts w:cs="Times New Roman"/>
          <w:sz w:val="28"/>
          <w:szCs w:val="28"/>
        </w:rPr>
      </w:pPr>
      <w:r w:rsidRPr="00DD10E3">
        <w:rPr>
          <w:rFonts w:cs="Times New Roman"/>
          <w:b/>
          <w:bCs/>
          <w:sz w:val="28"/>
          <w:szCs w:val="28"/>
        </w:rPr>
        <w:t xml:space="preserve">Комплаенс </w:t>
      </w:r>
      <w:r w:rsidRPr="00DD10E3">
        <w:rPr>
          <w:rFonts w:cs="Times New Roman"/>
          <w:sz w:val="28"/>
          <w:szCs w:val="28"/>
        </w:rPr>
        <w:t xml:space="preserve">– обеспечение соответствия деятельности организации требованиям, налагаемым на нероссийским и зарубежным,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DD10E3">
        <w:rPr>
          <w:rFonts w:cs="Times New Roman"/>
          <w:sz w:val="28"/>
          <w:szCs w:val="28"/>
        </w:rPr>
        <w:t>коррупционно</w:t>
      </w:r>
      <w:proofErr w:type="spellEnd"/>
      <w:r w:rsidRPr="00DD10E3">
        <w:rPr>
          <w:rFonts w:cs="Times New Roman"/>
          <w:sz w:val="28"/>
          <w:szCs w:val="28"/>
        </w:rPr>
        <w:t xml:space="preserve"> опасных сфер деятельности и обеспечение комплексной защиты организации.</w:t>
      </w:r>
    </w:p>
    <w:p w:rsidR="00712004" w:rsidRPr="00DD10E3" w:rsidRDefault="00712004" w:rsidP="00DD10E3">
      <w:pPr>
        <w:jc w:val="both"/>
        <w:rPr>
          <w:rFonts w:cs="Times New Roman"/>
          <w:sz w:val="28"/>
          <w:szCs w:val="28"/>
        </w:rPr>
      </w:pPr>
      <w:r w:rsidRPr="00DD10E3">
        <w:rPr>
          <w:rFonts w:cs="Times New Roman"/>
          <w:b/>
          <w:bCs/>
          <w:sz w:val="28"/>
          <w:szCs w:val="28"/>
        </w:rPr>
        <w:t>Работники организации</w:t>
      </w:r>
      <w:r w:rsidRPr="00DD10E3">
        <w:rPr>
          <w:rFonts w:cs="Times New Roman"/>
          <w:sz w:val="28"/>
          <w:szCs w:val="28"/>
        </w:rPr>
        <w:t xml:space="preserve"> — физические лица, состоящие с организацией в трудовых отношениях на основании трудового договора;</w:t>
      </w:r>
    </w:p>
    <w:p w:rsidR="00712004" w:rsidRPr="00DD10E3" w:rsidRDefault="00712004" w:rsidP="00DD10E3">
      <w:pPr>
        <w:jc w:val="both"/>
        <w:rPr>
          <w:rFonts w:cs="Times New Roman"/>
          <w:sz w:val="28"/>
          <w:szCs w:val="28"/>
        </w:rPr>
      </w:pPr>
      <w:r w:rsidRPr="00DD10E3">
        <w:rPr>
          <w:rFonts w:cs="Times New Roman"/>
          <w:b/>
          <w:bCs/>
          <w:sz w:val="28"/>
          <w:szCs w:val="28"/>
        </w:rPr>
        <w:t>Уведомление</w:t>
      </w:r>
      <w:r w:rsidRPr="00DD10E3">
        <w:rPr>
          <w:rFonts w:cs="Times New Roman"/>
          <w:sz w:val="28"/>
          <w:szCs w:val="28"/>
        </w:rPr>
        <w:t xml:space="preserve"> — сообщение работника организации об обращении к нему в целях склонения к совершению коррупционных правонарушений;</w:t>
      </w:r>
    </w:p>
    <w:p w:rsidR="00712004" w:rsidRPr="00DD10E3" w:rsidRDefault="00712004" w:rsidP="00DD10E3">
      <w:pPr>
        <w:jc w:val="both"/>
        <w:rPr>
          <w:rFonts w:cs="Times New Roman"/>
          <w:sz w:val="28"/>
          <w:szCs w:val="28"/>
        </w:rPr>
      </w:pPr>
      <w:r w:rsidRPr="00DD10E3">
        <w:rPr>
          <w:rFonts w:cs="Times New Roman"/>
          <w:b/>
          <w:bCs/>
          <w:sz w:val="28"/>
          <w:szCs w:val="28"/>
        </w:rPr>
        <w:t>Иные понятия</w:t>
      </w:r>
      <w:r w:rsidRPr="00DD10E3">
        <w:rPr>
          <w:rFonts w:cs="Times New Roman"/>
          <w:sz w:val="28"/>
          <w:szCs w:val="28"/>
        </w:rPr>
        <w:t xml:space="preserve">, используемые в настоящем Положении, применяются в том же значении, что и в Федеральном </w:t>
      </w:r>
      <w:hyperlink r:id="rId4" w:history="1">
        <w:r w:rsidRPr="00DD10E3">
          <w:rPr>
            <w:rStyle w:val="a3"/>
            <w:rFonts w:cs="Times New Roman"/>
            <w:sz w:val="28"/>
            <w:szCs w:val="28"/>
          </w:rPr>
          <w:t>законе</w:t>
        </w:r>
      </w:hyperlink>
      <w:r w:rsidRPr="00DD10E3">
        <w:rPr>
          <w:rFonts w:cs="Times New Roman"/>
          <w:sz w:val="28"/>
          <w:szCs w:val="28"/>
        </w:rPr>
        <w:t xml:space="preserve"> от 25.12.2014 № 273-ФЗ «О противодействии коррупции».</w:t>
      </w:r>
    </w:p>
    <w:p w:rsidR="00712004" w:rsidRPr="00DD10E3" w:rsidRDefault="00712004" w:rsidP="00DD10E3">
      <w:pPr>
        <w:jc w:val="both"/>
        <w:rPr>
          <w:rFonts w:cs="Times New Roman"/>
          <w:sz w:val="28"/>
          <w:szCs w:val="28"/>
        </w:rPr>
      </w:pPr>
      <w:r w:rsidRPr="00DD10E3">
        <w:rPr>
          <w:rFonts w:cs="Times New Roman"/>
          <w:sz w:val="28"/>
          <w:szCs w:val="28"/>
        </w:rPr>
        <w:t> </w:t>
      </w:r>
    </w:p>
    <w:p w:rsidR="00712004" w:rsidRPr="00DD10E3" w:rsidRDefault="00712004" w:rsidP="00DD10E3">
      <w:pPr>
        <w:jc w:val="both"/>
        <w:rPr>
          <w:rFonts w:cs="Times New Roman"/>
          <w:sz w:val="28"/>
          <w:szCs w:val="28"/>
        </w:rPr>
      </w:pPr>
      <w:r w:rsidRPr="00DD10E3">
        <w:rPr>
          <w:rFonts w:cs="Times New Roman"/>
          <w:b/>
          <w:bCs/>
          <w:sz w:val="28"/>
          <w:szCs w:val="28"/>
        </w:rPr>
        <w:t>2. П</w:t>
      </w:r>
      <w:r w:rsidR="00DD10E3">
        <w:rPr>
          <w:rFonts w:cs="Times New Roman"/>
          <w:b/>
          <w:bCs/>
          <w:sz w:val="28"/>
          <w:szCs w:val="28"/>
        </w:rPr>
        <w:t>роцедура</w:t>
      </w:r>
      <w:r w:rsidRPr="00DD10E3">
        <w:rPr>
          <w:rFonts w:cs="Times New Roman"/>
          <w:b/>
          <w:bCs/>
          <w:sz w:val="28"/>
          <w:szCs w:val="28"/>
        </w:rPr>
        <w:t xml:space="preserve"> информирования работниками работодателя</w:t>
      </w:r>
    </w:p>
    <w:p w:rsidR="00712004" w:rsidRPr="00DD10E3" w:rsidRDefault="00712004" w:rsidP="00DD10E3">
      <w:pPr>
        <w:jc w:val="both"/>
        <w:rPr>
          <w:rFonts w:cs="Times New Roman"/>
          <w:sz w:val="28"/>
          <w:szCs w:val="28"/>
        </w:rPr>
      </w:pPr>
      <w:r w:rsidRPr="00DD10E3">
        <w:rPr>
          <w:rFonts w:cs="Times New Roman"/>
          <w:b/>
          <w:bCs/>
          <w:sz w:val="28"/>
          <w:szCs w:val="28"/>
        </w:rPr>
        <w:t>о случаях склонения их к совершению коррупционных нарушений</w:t>
      </w:r>
    </w:p>
    <w:p w:rsidR="00712004" w:rsidRPr="00DD10E3" w:rsidRDefault="00712004" w:rsidP="00DD10E3">
      <w:pPr>
        <w:jc w:val="both"/>
        <w:rPr>
          <w:rFonts w:cs="Times New Roman"/>
          <w:sz w:val="28"/>
          <w:szCs w:val="28"/>
        </w:rPr>
      </w:pPr>
      <w:r w:rsidRPr="00DD10E3">
        <w:rPr>
          <w:rFonts w:cs="Times New Roman"/>
          <w:b/>
          <w:bCs/>
          <w:sz w:val="28"/>
          <w:szCs w:val="28"/>
        </w:rPr>
        <w:t> </w:t>
      </w:r>
    </w:p>
    <w:p w:rsidR="00712004" w:rsidRPr="00DD10E3" w:rsidRDefault="00712004" w:rsidP="00DD10E3">
      <w:pPr>
        <w:jc w:val="both"/>
        <w:rPr>
          <w:rFonts w:cs="Times New Roman"/>
          <w:sz w:val="28"/>
          <w:szCs w:val="28"/>
        </w:rPr>
      </w:pPr>
      <w:r w:rsidRPr="00DD10E3">
        <w:rPr>
          <w:rFonts w:cs="Times New Roman"/>
          <w:sz w:val="28"/>
          <w:szCs w:val="28"/>
        </w:rPr>
        <w:t>Работники обязаны информировать работодателя обо всех случаях обращения к ним лиц в целях склонения их к совершению коррупционных правонарушений.</w:t>
      </w:r>
    </w:p>
    <w:p w:rsidR="00712004" w:rsidRPr="00DD10E3" w:rsidRDefault="00712004" w:rsidP="00DD10E3">
      <w:pPr>
        <w:jc w:val="both"/>
        <w:rPr>
          <w:rFonts w:cs="Times New Roman"/>
          <w:sz w:val="28"/>
          <w:szCs w:val="28"/>
        </w:rPr>
      </w:pPr>
      <w:r w:rsidRPr="00DD10E3">
        <w:rPr>
          <w:rFonts w:cs="Times New Roman"/>
          <w:sz w:val="28"/>
          <w:szCs w:val="28"/>
        </w:rPr>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проведении или проводится </w:t>
      </w:r>
      <w:proofErr w:type="gramStart"/>
      <w:r w:rsidRPr="00DD10E3">
        <w:rPr>
          <w:rFonts w:cs="Times New Roman"/>
          <w:sz w:val="28"/>
          <w:szCs w:val="28"/>
        </w:rPr>
        <w:t>проверка,  является</w:t>
      </w:r>
      <w:proofErr w:type="gramEnd"/>
      <w:r w:rsidRPr="00DD10E3">
        <w:rPr>
          <w:rFonts w:cs="Times New Roman"/>
          <w:sz w:val="28"/>
          <w:szCs w:val="28"/>
        </w:rPr>
        <w:t xml:space="preserve"> обязанностью работника.</w:t>
      </w:r>
    </w:p>
    <w:p w:rsidR="00712004" w:rsidRPr="00DD10E3" w:rsidRDefault="00712004" w:rsidP="00DD10E3">
      <w:pPr>
        <w:jc w:val="both"/>
        <w:rPr>
          <w:rFonts w:cs="Times New Roman"/>
          <w:sz w:val="28"/>
          <w:szCs w:val="28"/>
        </w:rPr>
      </w:pPr>
      <w:r w:rsidRPr="00DD10E3">
        <w:rPr>
          <w:rFonts w:cs="Times New Roman"/>
          <w:sz w:val="28"/>
          <w:szCs w:val="28"/>
        </w:rPr>
        <w:t>2.2. Работники</w:t>
      </w:r>
      <w:r w:rsidR="00C10C07" w:rsidRPr="00DD10E3">
        <w:rPr>
          <w:rFonts w:cs="Times New Roman"/>
          <w:sz w:val="28"/>
          <w:szCs w:val="28"/>
        </w:rPr>
        <w:t xml:space="preserve"> </w:t>
      </w:r>
      <w:r w:rsidR="00A24D7B">
        <w:rPr>
          <w:rFonts w:cs="Times New Roman"/>
          <w:sz w:val="28"/>
          <w:szCs w:val="28"/>
        </w:rPr>
        <w:t>А</w:t>
      </w:r>
      <w:r w:rsidR="00C10C07" w:rsidRPr="00DD10E3">
        <w:rPr>
          <w:rFonts w:cs="Times New Roman"/>
          <w:sz w:val="28"/>
          <w:szCs w:val="28"/>
        </w:rPr>
        <w:t>О «</w:t>
      </w:r>
      <w:proofErr w:type="spellStart"/>
      <w:r w:rsidR="00C10C07" w:rsidRPr="00DD10E3">
        <w:rPr>
          <w:rFonts w:cs="Times New Roman"/>
          <w:sz w:val="28"/>
          <w:szCs w:val="28"/>
        </w:rPr>
        <w:t>СамРЭК</w:t>
      </w:r>
      <w:proofErr w:type="spellEnd"/>
      <w:r w:rsidR="00C10C07" w:rsidRPr="00DD10E3">
        <w:rPr>
          <w:rFonts w:cs="Times New Roman"/>
          <w:sz w:val="28"/>
          <w:szCs w:val="28"/>
        </w:rPr>
        <w:t>»</w:t>
      </w:r>
      <w:r w:rsidRPr="00DD10E3">
        <w:rPr>
          <w:rFonts w:cs="Times New Roman"/>
          <w:sz w:val="28"/>
          <w:szCs w:val="28"/>
        </w:rPr>
        <w:t xml:space="preserve">, обязаны незамедлительно уведомлять устно работодателя обо всех случаях обращения к нему каких-либо лиц в целях склонения к </w:t>
      </w:r>
      <w:proofErr w:type="gramStart"/>
      <w:r w:rsidRPr="00DD10E3">
        <w:rPr>
          <w:rFonts w:cs="Times New Roman"/>
          <w:sz w:val="28"/>
          <w:szCs w:val="28"/>
        </w:rPr>
        <w:t xml:space="preserve">совершению </w:t>
      </w:r>
      <w:r w:rsidRPr="00DD10E3">
        <w:rPr>
          <w:rFonts w:cs="Times New Roman"/>
          <w:b/>
          <w:bCs/>
          <w:sz w:val="28"/>
          <w:szCs w:val="28"/>
        </w:rPr>
        <w:t> </w:t>
      </w:r>
      <w:r w:rsidRPr="00DD10E3">
        <w:rPr>
          <w:rFonts w:cs="Times New Roman"/>
          <w:sz w:val="28"/>
          <w:szCs w:val="28"/>
        </w:rPr>
        <w:t>коррупционных</w:t>
      </w:r>
      <w:proofErr w:type="gramEnd"/>
      <w:r w:rsidRPr="00DD10E3">
        <w:rPr>
          <w:rFonts w:cs="Times New Roman"/>
          <w:sz w:val="28"/>
          <w:szCs w:val="28"/>
        </w:rPr>
        <w:t xml:space="preserve"> правонарушений. В течение одного рабочего дня работник организации обязан направить работодателю уведомление в письменной форме.</w:t>
      </w:r>
    </w:p>
    <w:p w:rsidR="00712004" w:rsidRPr="00DD10E3" w:rsidRDefault="00712004" w:rsidP="00DD10E3">
      <w:pPr>
        <w:jc w:val="both"/>
        <w:rPr>
          <w:rFonts w:cs="Times New Roman"/>
          <w:sz w:val="28"/>
          <w:szCs w:val="28"/>
        </w:rPr>
      </w:pPr>
      <w:r w:rsidRPr="00DD10E3">
        <w:rPr>
          <w:rFonts w:cs="Times New Roman"/>
          <w:sz w:val="28"/>
          <w:szCs w:val="28"/>
        </w:rPr>
        <w:t>2.3. При невозможности направить уведомление</w:t>
      </w:r>
      <w:r w:rsidR="00DD10E3">
        <w:rPr>
          <w:rFonts w:cs="Times New Roman"/>
          <w:sz w:val="28"/>
          <w:szCs w:val="28"/>
        </w:rPr>
        <w:t xml:space="preserve"> (приложение 1)</w:t>
      </w:r>
      <w:r w:rsidRPr="00DD10E3">
        <w:rPr>
          <w:rFonts w:cs="Times New Roman"/>
          <w:sz w:val="28"/>
          <w:szCs w:val="28"/>
        </w:rPr>
        <w:t xml:space="preserve"> в указанный срок (в случае болезни, командировки, отпуска и т.д.) работник организации направляет работодателю уведомление в течение одного рабочего дня после прибытия на рабочее место.</w:t>
      </w:r>
    </w:p>
    <w:p w:rsidR="00712004" w:rsidRPr="00DD10E3" w:rsidRDefault="00712004" w:rsidP="00DD10E3">
      <w:pPr>
        <w:jc w:val="both"/>
        <w:rPr>
          <w:rFonts w:cs="Times New Roman"/>
          <w:sz w:val="28"/>
          <w:szCs w:val="28"/>
        </w:rPr>
      </w:pPr>
      <w:r w:rsidRPr="00DD10E3">
        <w:rPr>
          <w:rFonts w:cs="Times New Roman"/>
          <w:sz w:val="28"/>
          <w:szCs w:val="28"/>
        </w:rPr>
        <w:lastRenderedPageBreak/>
        <w:t xml:space="preserve">2.3. Уведомление работодателя о факте обращения в целях склонения их к совершению </w:t>
      </w:r>
      <w:r w:rsidRPr="00DD10E3">
        <w:rPr>
          <w:rFonts w:cs="Times New Roman"/>
          <w:b/>
          <w:bCs/>
          <w:sz w:val="28"/>
          <w:szCs w:val="28"/>
        </w:rPr>
        <w:t> </w:t>
      </w:r>
      <w:r w:rsidRPr="00DD10E3">
        <w:rPr>
          <w:rFonts w:cs="Times New Roman"/>
          <w:sz w:val="28"/>
          <w:szCs w:val="28"/>
        </w:rPr>
        <w:t>коррупционных правонарушений, (далее – уведомление) осуществляется письменно, путем передачи его ответственному лицу за проведение профилактики коррупционных и других нарушений  или путем отправления такого уведомления по почте.</w:t>
      </w:r>
    </w:p>
    <w:p w:rsidR="00712004" w:rsidRPr="00DD10E3" w:rsidRDefault="00712004" w:rsidP="00DD10E3">
      <w:pPr>
        <w:jc w:val="both"/>
        <w:rPr>
          <w:rFonts w:cs="Times New Roman"/>
          <w:sz w:val="28"/>
          <w:szCs w:val="28"/>
        </w:rPr>
      </w:pPr>
      <w:r w:rsidRPr="00DD10E3">
        <w:rPr>
          <w:rFonts w:cs="Times New Roman"/>
          <w:sz w:val="28"/>
          <w:szCs w:val="28"/>
        </w:rPr>
        <w:t>2.4. Перечень сведений подлежащих отражению в уведомлении должен содержать:</w:t>
      </w:r>
    </w:p>
    <w:p w:rsidR="00712004" w:rsidRPr="00DD10E3" w:rsidRDefault="00712004" w:rsidP="00DD10E3">
      <w:pPr>
        <w:jc w:val="both"/>
        <w:rPr>
          <w:rFonts w:cs="Times New Roman"/>
          <w:sz w:val="28"/>
          <w:szCs w:val="28"/>
        </w:rPr>
      </w:pPr>
      <w:r w:rsidRPr="00DD10E3">
        <w:rPr>
          <w:rFonts w:cs="Times New Roman"/>
          <w:sz w:val="28"/>
          <w:szCs w:val="28"/>
        </w:rPr>
        <w:t xml:space="preserve">- фамилию, имя, отчество, должность, место жительства и </w:t>
      </w:r>
      <w:proofErr w:type="gramStart"/>
      <w:r w:rsidRPr="00DD10E3">
        <w:rPr>
          <w:rFonts w:cs="Times New Roman"/>
          <w:sz w:val="28"/>
          <w:szCs w:val="28"/>
        </w:rPr>
        <w:t>телефон лица</w:t>
      </w:r>
      <w:proofErr w:type="gramEnd"/>
      <w:r w:rsidRPr="00DD10E3">
        <w:rPr>
          <w:rFonts w:cs="Times New Roman"/>
          <w:sz w:val="28"/>
          <w:szCs w:val="28"/>
        </w:rPr>
        <w:t xml:space="preserve"> направляющего уведомление.</w:t>
      </w:r>
    </w:p>
    <w:p w:rsidR="00712004" w:rsidRPr="00DD10E3" w:rsidRDefault="00712004" w:rsidP="00DD10E3">
      <w:pPr>
        <w:jc w:val="both"/>
        <w:rPr>
          <w:rFonts w:cs="Times New Roman"/>
          <w:sz w:val="28"/>
          <w:szCs w:val="28"/>
        </w:rPr>
      </w:pPr>
      <w:r w:rsidRPr="00DD10E3">
        <w:rPr>
          <w:rFonts w:cs="Times New Roman"/>
          <w:sz w:val="28"/>
          <w:szCs w:val="28"/>
        </w:rPr>
        <w:t>- обстоятельства, при которых произошло обращение в целях склонения к совершению коррупционных правонарушений;</w:t>
      </w:r>
    </w:p>
    <w:p w:rsidR="00712004" w:rsidRPr="00DD10E3" w:rsidRDefault="00712004" w:rsidP="00DD10E3">
      <w:pPr>
        <w:jc w:val="both"/>
        <w:rPr>
          <w:rFonts w:cs="Times New Roman"/>
          <w:sz w:val="28"/>
          <w:szCs w:val="28"/>
        </w:rPr>
      </w:pPr>
      <w:r w:rsidRPr="00DD10E3">
        <w:rPr>
          <w:rFonts w:cs="Times New Roman"/>
          <w:sz w:val="28"/>
          <w:szCs w:val="28"/>
        </w:rPr>
        <w:t>- известные сведения о лице (физическом или юридическом), выступившем с обращением в целях склонения к совершению коррупционных правонарушений;</w:t>
      </w:r>
    </w:p>
    <w:p w:rsidR="00712004" w:rsidRPr="00DD10E3" w:rsidRDefault="00712004" w:rsidP="00DD10E3">
      <w:pPr>
        <w:jc w:val="both"/>
        <w:rPr>
          <w:rFonts w:cs="Times New Roman"/>
          <w:sz w:val="28"/>
          <w:szCs w:val="28"/>
        </w:rPr>
      </w:pPr>
      <w:r w:rsidRPr="00DD10E3">
        <w:rPr>
          <w:rFonts w:cs="Times New Roman"/>
          <w:sz w:val="28"/>
          <w:szCs w:val="28"/>
        </w:rPr>
        <w:t>- изложение сути обращения (дата и место обращения, к совершению какого действия (бездействия) происходит склонение, предложенная выгода, предполагаемые последствия, иные обстоятельства обращения);</w:t>
      </w:r>
    </w:p>
    <w:p w:rsidR="00712004" w:rsidRPr="00DD10E3" w:rsidRDefault="00712004" w:rsidP="00DD10E3">
      <w:pPr>
        <w:jc w:val="both"/>
        <w:rPr>
          <w:rFonts w:cs="Times New Roman"/>
          <w:sz w:val="28"/>
          <w:szCs w:val="28"/>
        </w:rPr>
      </w:pPr>
      <w:r w:rsidRPr="00DD10E3">
        <w:rPr>
          <w:rFonts w:cs="Times New Roman"/>
          <w:sz w:val="28"/>
          <w:szCs w:val="28"/>
        </w:rPr>
        <w:t>- сведения о лицах, имеющих отношение к данному делу, и свидетелях, если таковые имеются;</w:t>
      </w:r>
    </w:p>
    <w:p w:rsidR="00712004" w:rsidRPr="00DD10E3" w:rsidRDefault="00712004" w:rsidP="00DD10E3">
      <w:pPr>
        <w:jc w:val="both"/>
        <w:rPr>
          <w:rFonts w:cs="Times New Roman"/>
          <w:sz w:val="28"/>
          <w:szCs w:val="28"/>
        </w:rPr>
      </w:pPr>
      <w:r w:rsidRPr="00DD10E3">
        <w:rPr>
          <w:rFonts w:cs="Times New Roman"/>
          <w:sz w:val="28"/>
          <w:szCs w:val="28"/>
        </w:rPr>
        <w:t>-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(при наличии);</w:t>
      </w:r>
    </w:p>
    <w:p w:rsidR="00712004" w:rsidRPr="00DD10E3" w:rsidRDefault="00712004" w:rsidP="00DD10E3">
      <w:pPr>
        <w:jc w:val="both"/>
        <w:rPr>
          <w:rFonts w:cs="Times New Roman"/>
          <w:sz w:val="28"/>
          <w:szCs w:val="28"/>
        </w:rPr>
      </w:pPr>
      <w:r w:rsidRPr="00DD10E3">
        <w:rPr>
          <w:rFonts w:cs="Times New Roman"/>
          <w:sz w:val="28"/>
          <w:szCs w:val="28"/>
        </w:rPr>
        <w:t>- иные известные сведения, представляющие интерес для разбирательства по существу;</w:t>
      </w:r>
    </w:p>
    <w:p w:rsidR="00712004" w:rsidRPr="00DD10E3" w:rsidRDefault="00712004" w:rsidP="00DD10E3">
      <w:pPr>
        <w:jc w:val="both"/>
        <w:rPr>
          <w:rFonts w:cs="Times New Roman"/>
          <w:sz w:val="28"/>
          <w:szCs w:val="28"/>
        </w:rPr>
      </w:pPr>
      <w:r w:rsidRPr="00DD10E3">
        <w:rPr>
          <w:rFonts w:cs="Times New Roman"/>
          <w:sz w:val="28"/>
          <w:szCs w:val="28"/>
        </w:rPr>
        <w:t>- подпись уведомителя;</w:t>
      </w:r>
    </w:p>
    <w:p w:rsidR="00712004" w:rsidRPr="00DD10E3" w:rsidRDefault="00712004" w:rsidP="00DD10E3">
      <w:pPr>
        <w:jc w:val="both"/>
        <w:rPr>
          <w:rFonts w:cs="Times New Roman"/>
          <w:sz w:val="28"/>
          <w:szCs w:val="28"/>
        </w:rPr>
      </w:pPr>
      <w:r w:rsidRPr="00DD10E3">
        <w:rPr>
          <w:rFonts w:cs="Times New Roman"/>
          <w:sz w:val="28"/>
          <w:szCs w:val="28"/>
        </w:rPr>
        <w:t>- дата составления уведомления.</w:t>
      </w:r>
    </w:p>
    <w:p w:rsidR="00712004" w:rsidRPr="00DD10E3" w:rsidRDefault="00712004" w:rsidP="00DD10E3">
      <w:pPr>
        <w:jc w:val="both"/>
        <w:rPr>
          <w:rFonts w:cs="Times New Roman"/>
          <w:sz w:val="28"/>
          <w:szCs w:val="28"/>
        </w:rPr>
      </w:pPr>
      <w:r w:rsidRPr="00DD10E3">
        <w:rPr>
          <w:rFonts w:cs="Times New Roman"/>
          <w:sz w:val="28"/>
          <w:szCs w:val="28"/>
        </w:rPr>
        <w:t xml:space="preserve">2.5. Ответственный за противодействие коррупции в организации, </w:t>
      </w:r>
      <w:r w:rsidR="001C5CCF" w:rsidRPr="00DD10E3">
        <w:rPr>
          <w:rFonts w:cs="Times New Roman"/>
          <w:sz w:val="28"/>
          <w:szCs w:val="28"/>
        </w:rPr>
        <w:t xml:space="preserve">регистрирует уведомление в </w:t>
      </w:r>
      <w:hyperlink r:id="rId5" w:anchor="Par99" w:history="1">
        <w:r w:rsidRPr="00DD10E3">
          <w:rPr>
            <w:rStyle w:val="a3"/>
            <w:rFonts w:cs="Times New Roman"/>
            <w:sz w:val="28"/>
            <w:szCs w:val="28"/>
          </w:rPr>
          <w:t>журнале</w:t>
        </w:r>
      </w:hyperlink>
      <w:r w:rsidRPr="00DD10E3">
        <w:rPr>
          <w:rFonts w:cs="Times New Roman"/>
          <w:sz w:val="28"/>
          <w:szCs w:val="28"/>
        </w:rPr>
        <w:t xml:space="preserve"> регистрации и учета уведомлений</w:t>
      </w:r>
      <w:r w:rsidR="00DD10E3">
        <w:rPr>
          <w:rFonts w:cs="Times New Roman"/>
          <w:sz w:val="28"/>
          <w:szCs w:val="28"/>
        </w:rPr>
        <w:t xml:space="preserve"> (Приложение 2)</w:t>
      </w:r>
      <w:r w:rsidRPr="00DD10E3">
        <w:rPr>
          <w:rFonts w:cs="Times New Roman"/>
          <w:sz w:val="28"/>
          <w:szCs w:val="28"/>
        </w:rPr>
        <w:t xml:space="preserve"> о фактах обращения в целях склонения работников к совершению коррупционных правонарушений (далее — журнал) в день получения уведомления. Журнал регистрации таких уведомлений должен быть прошит и пронумерован, а также заверен печатью</w:t>
      </w:r>
      <w:r w:rsidR="001C5CCF" w:rsidRPr="00DD10E3">
        <w:rPr>
          <w:rFonts w:cs="Times New Roman"/>
          <w:sz w:val="28"/>
          <w:szCs w:val="28"/>
        </w:rPr>
        <w:t>.</w:t>
      </w:r>
    </w:p>
    <w:p w:rsidR="00712004" w:rsidRPr="00DD10E3" w:rsidRDefault="00712004" w:rsidP="00DD10E3">
      <w:pPr>
        <w:jc w:val="both"/>
        <w:rPr>
          <w:rFonts w:cs="Times New Roman"/>
          <w:sz w:val="28"/>
          <w:szCs w:val="28"/>
        </w:rPr>
      </w:pPr>
      <w:r w:rsidRPr="00DD10E3">
        <w:rPr>
          <w:rFonts w:cs="Times New Roman"/>
          <w:sz w:val="28"/>
          <w:szCs w:val="28"/>
        </w:rPr>
        <w:t>2.6. Уполномоченное лицо, принявшее уведомление, помимо его регистрации в журнале, обязано выдать работнику направившему уведомление, по роспись талон-уведомление</w:t>
      </w:r>
      <w:r w:rsidR="006C756A">
        <w:rPr>
          <w:rFonts w:cs="Times New Roman"/>
          <w:sz w:val="28"/>
          <w:szCs w:val="28"/>
        </w:rPr>
        <w:t xml:space="preserve"> (приложение 3)</w:t>
      </w:r>
      <w:r w:rsidRPr="00DD10E3">
        <w:rPr>
          <w:rFonts w:cs="Times New Roman"/>
          <w:sz w:val="28"/>
          <w:szCs w:val="28"/>
        </w:rPr>
        <w:t xml:space="preserve"> с указанием данных о лице принявшем уведомление, дате и времени его принятия.</w:t>
      </w:r>
    </w:p>
    <w:p w:rsidR="00712004" w:rsidRPr="00DD10E3" w:rsidRDefault="00712004" w:rsidP="00DD10E3">
      <w:pPr>
        <w:jc w:val="both"/>
        <w:rPr>
          <w:rFonts w:cs="Times New Roman"/>
          <w:sz w:val="28"/>
          <w:szCs w:val="28"/>
        </w:rPr>
      </w:pPr>
      <w:r w:rsidRPr="00DD10E3">
        <w:rPr>
          <w:rFonts w:cs="Times New Roman"/>
          <w:sz w:val="28"/>
          <w:szCs w:val="28"/>
        </w:rPr>
        <w:lastRenderedPageBreak/>
        <w:t>Талон-уведомление состоит из двух частей: корешка-уведомления и талона-уведомления.</w:t>
      </w:r>
    </w:p>
    <w:p w:rsidR="00712004" w:rsidRPr="00DD10E3" w:rsidRDefault="00712004" w:rsidP="00DD10E3">
      <w:pPr>
        <w:jc w:val="both"/>
        <w:rPr>
          <w:rFonts w:cs="Times New Roman"/>
          <w:sz w:val="28"/>
          <w:szCs w:val="28"/>
        </w:rPr>
      </w:pPr>
      <w:r w:rsidRPr="00DD10E3">
        <w:rPr>
          <w:rFonts w:cs="Times New Roman"/>
          <w:sz w:val="28"/>
          <w:szCs w:val="28"/>
        </w:rPr>
        <w:t xml:space="preserve">После заполнения корешок талона-уведомления остается у уполномоченного лица, а талон-уведомление вручается </w:t>
      </w:r>
      <w:proofErr w:type="gramStart"/>
      <w:r w:rsidRPr="00DD10E3">
        <w:rPr>
          <w:rFonts w:cs="Times New Roman"/>
          <w:sz w:val="28"/>
          <w:szCs w:val="28"/>
        </w:rPr>
        <w:t>работнику</w:t>
      </w:r>
      <w:proofErr w:type="gramEnd"/>
      <w:r w:rsidRPr="00DD10E3">
        <w:rPr>
          <w:rFonts w:cs="Times New Roman"/>
          <w:sz w:val="28"/>
          <w:szCs w:val="28"/>
        </w:rPr>
        <w:t xml:space="preserve"> направившему уведомление.</w:t>
      </w:r>
    </w:p>
    <w:p w:rsidR="00712004" w:rsidRPr="00DD10E3" w:rsidRDefault="00712004" w:rsidP="00DD10E3">
      <w:pPr>
        <w:jc w:val="both"/>
        <w:rPr>
          <w:rFonts w:cs="Times New Roman"/>
          <w:sz w:val="28"/>
          <w:szCs w:val="28"/>
        </w:rPr>
      </w:pPr>
      <w:r w:rsidRPr="00DD10E3">
        <w:rPr>
          <w:rFonts w:cs="Times New Roman"/>
          <w:sz w:val="28"/>
          <w:szCs w:val="28"/>
        </w:rPr>
        <w:t>В случае если уведомление поступило по почте, талон-уведомление направляется работнику по почте заказным письмом.</w:t>
      </w:r>
    </w:p>
    <w:p w:rsidR="00712004" w:rsidRPr="00DD10E3" w:rsidRDefault="00712004" w:rsidP="00DD10E3">
      <w:pPr>
        <w:jc w:val="both"/>
        <w:rPr>
          <w:rFonts w:cs="Times New Roman"/>
          <w:sz w:val="28"/>
          <w:szCs w:val="28"/>
        </w:rPr>
      </w:pPr>
      <w:r w:rsidRPr="00DD10E3">
        <w:rPr>
          <w:rFonts w:cs="Times New Roman"/>
          <w:sz w:val="28"/>
          <w:szCs w:val="28"/>
        </w:rPr>
        <w:t>2.7. Конфиденциальность полученных сведений обеспечивается работодателем и ответственным за проведение профилактике коррупционных и других нарушений.</w:t>
      </w:r>
    </w:p>
    <w:p w:rsidR="00712004" w:rsidRPr="00DD10E3" w:rsidRDefault="00712004" w:rsidP="00DD10E3">
      <w:pPr>
        <w:jc w:val="both"/>
        <w:rPr>
          <w:rFonts w:cs="Times New Roman"/>
          <w:sz w:val="28"/>
          <w:szCs w:val="28"/>
        </w:rPr>
      </w:pPr>
      <w:r w:rsidRPr="00DD10E3">
        <w:rPr>
          <w:rFonts w:cs="Times New Roman"/>
          <w:sz w:val="28"/>
          <w:szCs w:val="28"/>
        </w:rPr>
        <w:t>2.8. Анонимные уведомления передаются должностному лицу, ответственному за противодействие коррупции в организации, для сведения.</w:t>
      </w:r>
    </w:p>
    <w:p w:rsidR="00712004" w:rsidRPr="00DD10E3" w:rsidRDefault="00712004" w:rsidP="00DD10E3">
      <w:pPr>
        <w:jc w:val="both"/>
        <w:rPr>
          <w:rFonts w:cs="Times New Roman"/>
          <w:sz w:val="28"/>
          <w:szCs w:val="28"/>
        </w:rPr>
      </w:pPr>
      <w:r w:rsidRPr="00DD10E3">
        <w:rPr>
          <w:rFonts w:cs="Times New Roman"/>
          <w:sz w:val="28"/>
          <w:szCs w:val="28"/>
        </w:rPr>
        <w:t>Анонимные уведомления регистрируются в журнале, но к рассмотрению не принимаются.</w:t>
      </w:r>
    </w:p>
    <w:p w:rsidR="00712004" w:rsidRPr="00DD10E3" w:rsidRDefault="00712004" w:rsidP="00DD10E3">
      <w:pPr>
        <w:jc w:val="both"/>
        <w:rPr>
          <w:rFonts w:cs="Times New Roman"/>
          <w:sz w:val="28"/>
          <w:szCs w:val="28"/>
        </w:rPr>
      </w:pPr>
      <w:r w:rsidRPr="00DD10E3">
        <w:rPr>
          <w:rFonts w:cs="Times New Roman"/>
          <w:sz w:val="28"/>
          <w:szCs w:val="28"/>
        </w:rPr>
        <w:t>2.9. Проверка сведений, содержащихся в уведомлении, осуществляется комиссией и проводится в течение пятнадцати рабочих дней со дня регистрации уведомления.</w:t>
      </w:r>
    </w:p>
    <w:p w:rsidR="00712004" w:rsidRPr="00DD10E3" w:rsidRDefault="00712004" w:rsidP="00DD10E3">
      <w:pPr>
        <w:jc w:val="both"/>
        <w:rPr>
          <w:rFonts w:cs="Times New Roman"/>
          <w:sz w:val="28"/>
          <w:szCs w:val="28"/>
        </w:rPr>
      </w:pPr>
      <w:r w:rsidRPr="00DD10E3">
        <w:rPr>
          <w:rFonts w:cs="Times New Roman"/>
          <w:sz w:val="28"/>
          <w:szCs w:val="28"/>
        </w:rPr>
        <w:t> </w:t>
      </w:r>
    </w:p>
    <w:p w:rsidR="00712004" w:rsidRPr="00DD10E3" w:rsidRDefault="00712004" w:rsidP="00DD10E3">
      <w:pPr>
        <w:jc w:val="both"/>
        <w:rPr>
          <w:rFonts w:cs="Times New Roman"/>
          <w:sz w:val="28"/>
          <w:szCs w:val="28"/>
        </w:rPr>
      </w:pPr>
      <w:r w:rsidRPr="00DD10E3">
        <w:rPr>
          <w:rFonts w:cs="Times New Roman"/>
          <w:b/>
          <w:bCs/>
          <w:sz w:val="28"/>
          <w:szCs w:val="28"/>
        </w:rPr>
        <w:t>3. Порядок действий при выявлении факта</w:t>
      </w:r>
    </w:p>
    <w:p w:rsidR="00712004" w:rsidRPr="00DD10E3" w:rsidRDefault="00712004" w:rsidP="00DD10E3">
      <w:pPr>
        <w:jc w:val="both"/>
        <w:rPr>
          <w:rFonts w:cs="Times New Roman"/>
          <w:sz w:val="28"/>
          <w:szCs w:val="28"/>
        </w:rPr>
      </w:pPr>
      <w:r w:rsidRPr="00DD10E3">
        <w:rPr>
          <w:rFonts w:cs="Times New Roman"/>
          <w:b/>
          <w:bCs/>
          <w:sz w:val="28"/>
          <w:szCs w:val="28"/>
        </w:rPr>
        <w:t>коррупционных правонарушений работниками</w:t>
      </w:r>
    </w:p>
    <w:p w:rsidR="00712004" w:rsidRPr="00DD10E3" w:rsidRDefault="00712004" w:rsidP="00DD10E3">
      <w:pPr>
        <w:jc w:val="both"/>
        <w:rPr>
          <w:rFonts w:cs="Times New Roman"/>
          <w:sz w:val="28"/>
          <w:szCs w:val="28"/>
        </w:rPr>
      </w:pPr>
      <w:r w:rsidRPr="00DD10E3">
        <w:rPr>
          <w:rFonts w:cs="Times New Roman"/>
          <w:b/>
          <w:bCs/>
          <w:sz w:val="28"/>
          <w:szCs w:val="28"/>
        </w:rPr>
        <w:t>при осуществлении ими профессиональной деятельности</w:t>
      </w:r>
    </w:p>
    <w:p w:rsidR="00712004" w:rsidRPr="00DD10E3" w:rsidRDefault="00712004" w:rsidP="00DD10E3">
      <w:pPr>
        <w:jc w:val="both"/>
        <w:rPr>
          <w:rFonts w:cs="Times New Roman"/>
          <w:sz w:val="28"/>
          <w:szCs w:val="28"/>
        </w:rPr>
      </w:pPr>
      <w:r w:rsidRPr="00DD10E3">
        <w:rPr>
          <w:rFonts w:cs="Times New Roman"/>
          <w:sz w:val="28"/>
          <w:szCs w:val="28"/>
        </w:rPr>
        <w:t> </w:t>
      </w:r>
    </w:p>
    <w:p w:rsidR="00712004" w:rsidRPr="00DD10E3" w:rsidRDefault="00712004" w:rsidP="00DD10E3">
      <w:pPr>
        <w:jc w:val="both"/>
        <w:rPr>
          <w:rFonts w:cs="Times New Roman"/>
          <w:sz w:val="28"/>
          <w:szCs w:val="28"/>
        </w:rPr>
      </w:pPr>
      <w:r w:rsidRPr="00DD10E3">
        <w:rPr>
          <w:rFonts w:cs="Times New Roman"/>
          <w:sz w:val="28"/>
          <w:szCs w:val="28"/>
        </w:rPr>
        <w:t>3.1.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(далее — Комиссия).</w:t>
      </w:r>
    </w:p>
    <w:p w:rsidR="00712004" w:rsidRPr="00DD10E3" w:rsidRDefault="00712004" w:rsidP="00DD10E3">
      <w:pPr>
        <w:jc w:val="both"/>
        <w:rPr>
          <w:rFonts w:cs="Times New Roman"/>
          <w:sz w:val="28"/>
          <w:szCs w:val="28"/>
        </w:rPr>
      </w:pPr>
      <w:r w:rsidRPr="00DD10E3">
        <w:rPr>
          <w:rFonts w:cs="Times New Roman"/>
          <w:sz w:val="28"/>
          <w:szCs w:val="28"/>
        </w:rPr>
        <w:t>Персональный состав Комиссии (председатель, заместитель председателя, члены и секретарь Комиссии) назначается работодателем и утверждается правовым актом организации.</w:t>
      </w:r>
    </w:p>
    <w:p w:rsidR="00712004" w:rsidRPr="00DD10E3" w:rsidRDefault="00712004" w:rsidP="00DD10E3">
      <w:pPr>
        <w:jc w:val="both"/>
        <w:rPr>
          <w:rFonts w:cs="Times New Roman"/>
          <w:sz w:val="28"/>
          <w:szCs w:val="28"/>
        </w:rPr>
      </w:pPr>
      <w:r w:rsidRPr="00DD10E3">
        <w:rPr>
          <w:rFonts w:cs="Times New Roman"/>
          <w:sz w:val="28"/>
          <w:szCs w:val="28"/>
        </w:rPr>
        <w:t>3.2. В ходе проверки должны быть установлены:</w:t>
      </w:r>
    </w:p>
    <w:p w:rsidR="00712004" w:rsidRPr="00DD10E3" w:rsidRDefault="00712004" w:rsidP="00DD10E3">
      <w:pPr>
        <w:jc w:val="both"/>
        <w:rPr>
          <w:rFonts w:cs="Times New Roman"/>
          <w:sz w:val="28"/>
          <w:szCs w:val="28"/>
        </w:rPr>
      </w:pPr>
      <w:r w:rsidRPr="00DD10E3">
        <w:rPr>
          <w:rFonts w:cs="Times New Roman"/>
          <w:sz w:val="28"/>
          <w:szCs w:val="28"/>
        </w:rPr>
        <w:t>- причины и условия, которые способствовали обращению лица к работнику организации с целью склонения его к совершению коррупционных правонарушений;</w:t>
      </w:r>
    </w:p>
    <w:p w:rsidR="00712004" w:rsidRPr="00DD10E3" w:rsidRDefault="00712004" w:rsidP="00DD10E3">
      <w:pPr>
        <w:jc w:val="both"/>
        <w:rPr>
          <w:rFonts w:cs="Times New Roman"/>
          <w:sz w:val="28"/>
          <w:szCs w:val="28"/>
        </w:rPr>
      </w:pPr>
      <w:r w:rsidRPr="00DD10E3">
        <w:rPr>
          <w:rFonts w:cs="Times New Roman"/>
          <w:sz w:val="28"/>
          <w:szCs w:val="28"/>
        </w:rPr>
        <w:t> </w:t>
      </w:r>
    </w:p>
    <w:p w:rsidR="00712004" w:rsidRPr="00DD10E3" w:rsidRDefault="00712004" w:rsidP="00DD10E3">
      <w:pPr>
        <w:jc w:val="both"/>
        <w:rPr>
          <w:rFonts w:cs="Times New Roman"/>
          <w:sz w:val="28"/>
          <w:szCs w:val="28"/>
        </w:rPr>
      </w:pPr>
      <w:r w:rsidRPr="00DD10E3">
        <w:rPr>
          <w:rFonts w:cs="Times New Roman"/>
          <w:sz w:val="28"/>
          <w:szCs w:val="28"/>
        </w:rPr>
        <w:lastRenderedPageBreak/>
        <w:t>- действия (бездействие) работника организации, к незаконному исполнению которых его пытались склонить.</w:t>
      </w:r>
    </w:p>
    <w:p w:rsidR="00712004" w:rsidRPr="00DD10E3" w:rsidRDefault="00712004" w:rsidP="00DD10E3">
      <w:pPr>
        <w:jc w:val="both"/>
        <w:rPr>
          <w:rFonts w:cs="Times New Roman"/>
          <w:sz w:val="28"/>
          <w:szCs w:val="28"/>
        </w:rPr>
      </w:pPr>
      <w:r w:rsidRPr="00DD10E3">
        <w:rPr>
          <w:rFonts w:cs="Times New Roman"/>
          <w:sz w:val="28"/>
          <w:szCs w:val="28"/>
        </w:rPr>
        <w:t>3.3. Результаты проверки Комиссия представляет работодателю в форме письменного заключения в трехдневный срок со дня окончания проверки.</w:t>
      </w:r>
    </w:p>
    <w:p w:rsidR="00712004" w:rsidRPr="00DD10E3" w:rsidRDefault="00712004" w:rsidP="00DD10E3">
      <w:pPr>
        <w:jc w:val="both"/>
        <w:rPr>
          <w:rFonts w:cs="Times New Roman"/>
          <w:sz w:val="28"/>
          <w:szCs w:val="28"/>
        </w:rPr>
      </w:pPr>
      <w:r w:rsidRPr="00DD10E3">
        <w:rPr>
          <w:rFonts w:cs="Times New Roman"/>
          <w:sz w:val="28"/>
          <w:szCs w:val="28"/>
        </w:rPr>
        <w:t>3.4. В заключении указываются:</w:t>
      </w:r>
    </w:p>
    <w:p w:rsidR="00712004" w:rsidRPr="00DD10E3" w:rsidRDefault="00712004" w:rsidP="00DD10E3">
      <w:pPr>
        <w:jc w:val="both"/>
        <w:rPr>
          <w:rFonts w:cs="Times New Roman"/>
          <w:sz w:val="28"/>
          <w:szCs w:val="28"/>
        </w:rPr>
      </w:pPr>
      <w:r w:rsidRPr="00DD10E3">
        <w:rPr>
          <w:rFonts w:cs="Times New Roman"/>
          <w:sz w:val="28"/>
          <w:szCs w:val="28"/>
        </w:rPr>
        <w:t>- состав Комиссии;</w:t>
      </w:r>
    </w:p>
    <w:p w:rsidR="00712004" w:rsidRPr="00DD10E3" w:rsidRDefault="00712004" w:rsidP="00DD10E3">
      <w:pPr>
        <w:jc w:val="both"/>
        <w:rPr>
          <w:rFonts w:cs="Times New Roman"/>
          <w:sz w:val="28"/>
          <w:szCs w:val="28"/>
        </w:rPr>
      </w:pPr>
      <w:r w:rsidRPr="00DD10E3">
        <w:rPr>
          <w:rFonts w:cs="Times New Roman"/>
          <w:sz w:val="28"/>
          <w:szCs w:val="28"/>
        </w:rPr>
        <w:t>- сроки проведения проверки;</w:t>
      </w:r>
    </w:p>
    <w:p w:rsidR="00712004" w:rsidRPr="00DD10E3" w:rsidRDefault="00712004" w:rsidP="00DD10E3">
      <w:pPr>
        <w:jc w:val="both"/>
        <w:rPr>
          <w:rFonts w:cs="Times New Roman"/>
          <w:sz w:val="28"/>
          <w:szCs w:val="28"/>
        </w:rPr>
      </w:pPr>
      <w:r w:rsidRPr="00DD10E3">
        <w:rPr>
          <w:rFonts w:cs="Times New Roman"/>
          <w:sz w:val="28"/>
          <w:szCs w:val="28"/>
        </w:rPr>
        <w:t>- составитель уведомления и обстоятельства, послужившие основанием для проведения проверки;</w:t>
      </w:r>
    </w:p>
    <w:p w:rsidR="00712004" w:rsidRPr="00DD10E3" w:rsidRDefault="00712004" w:rsidP="00DD10E3">
      <w:pPr>
        <w:jc w:val="both"/>
        <w:rPr>
          <w:rFonts w:cs="Times New Roman"/>
          <w:sz w:val="28"/>
          <w:szCs w:val="28"/>
        </w:rPr>
      </w:pPr>
      <w:r w:rsidRPr="00DD10E3">
        <w:rPr>
          <w:rFonts w:cs="Times New Roman"/>
          <w:sz w:val="28"/>
          <w:szCs w:val="28"/>
        </w:rPr>
        <w:t>- подтверждение достоверности (либо опровержение) факта, послужившего основанием для составления уведомления;</w:t>
      </w:r>
    </w:p>
    <w:p w:rsidR="00712004" w:rsidRPr="00DD10E3" w:rsidRDefault="00712004" w:rsidP="00DD10E3">
      <w:pPr>
        <w:jc w:val="both"/>
        <w:rPr>
          <w:rFonts w:cs="Times New Roman"/>
          <w:sz w:val="28"/>
          <w:szCs w:val="28"/>
        </w:rPr>
      </w:pPr>
      <w:r w:rsidRPr="00DD10E3">
        <w:rPr>
          <w:rFonts w:cs="Times New Roman"/>
          <w:sz w:val="28"/>
          <w:szCs w:val="28"/>
        </w:rPr>
        <w:t>- причины и обстоятельства, способствовавшие обращению в целях склонения работника организации к совершению коррупционных правонарушений.</w:t>
      </w:r>
    </w:p>
    <w:p w:rsidR="00712004" w:rsidRPr="00DD10E3" w:rsidRDefault="00712004" w:rsidP="00DD10E3">
      <w:pPr>
        <w:jc w:val="both"/>
        <w:rPr>
          <w:rFonts w:cs="Times New Roman"/>
          <w:sz w:val="28"/>
          <w:szCs w:val="28"/>
        </w:rPr>
      </w:pPr>
      <w:r w:rsidRPr="00DD10E3">
        <w:rPr>
          <w:rFonts w:cs="Times New Roman"/>
          <w:sz w:val="28"/>
          <w:szCs w:val="28"/>
        </w:rPr>
        <w:t>3.5.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w:t>
      </w:r>
    </w:p>
    <w:p w:rsidR="00712004" w:rsidRPr="00DD10E3" w:rsidRDefault="00712004" w:rsidP="00DD10E3">
      <w:pPr>
        <w:jc w:val="both"/>
        <w:rPr>
          <w:rFonts w:cs="Times New Roman"/>
          <w:sz w:val="28"/>
          <w:szCs w:val="28"/>
        </w:rPr>
      </w:pPr>
      <w:r w:rsidRPr="00DD10E3">
        <w:rPr>
          <w:rFonts w:cs="Times New Roman"/>
          <w:sz w:val="28"/>
          <w:szCs w:val="28"/>
        </w:rPr>
        <w:t>3.6. Работодателем принимается решение о передаче информации в органы прокуратуры.</w:t>
      </w:r>
    </w:p>
    <w:p w:rsidR="00712004" w:rsidRPr="00DD10E3" w:rsidRDefault="00712004" w:rsidP="00DD10E3">
      <w:pPr>
        <w:jc w:val="both"/>
        <w:rPr>
          <w:rFonts w:cs="Times New Roman"/>
          <w:sz w:val="28"/>
          <w:szCs w:val="28"/>
        </w:rPr>
      </w:pPr>
      <w:r w:rsidRPr="00DD10E3">
        <w:rPr>
          <w:rFonts w:cs="Times New Roman"/>
          <w:sz w:val="28"/>
          <w:szCs w:val="28"/>
        </w:rPr>
        <w:t>3.7. Анонимные уведомления к рассмотрению не принимаются.</w:t>
      </w:r>
    </w:p>
    <w:p w:rsidR="00712004" w:rsidRPr="00DD10E3" w:rsidRDefault="00712004" w:rsidP="00DD10E3">
      <w:pPr>
        <w:jc w:val="both"/>
        <w:rPr>
          <w:rFonts w:cs="Times New Roman"/>
          <w:sz w:val="28"/>
          <w:szCs w:val="28"/>
        </w:rPr>
      </w:pPr>
      <w:r w:rsidRPr="00DD10E3">
        <w:rPr>
          <w:rFonts w:cs="Times New Roman"/>
          <w:sz w:val="28"/>
          <w:szCs w:val="28"/>
        </w:rPr>
        <w:t>3.8.</w:t>
      </w:r>
      <w:r w:rsidR="001C5CCF" w:rsidRPr="00DD10E3">
        <w:rPr>
          <w:rFonts w:cs="Times New Roman"/>
          <w:sz w:val="28"/>
          <w:szCs w:val="28"/>
        </w:rPr>
        <w:t xml:space="preserve"> </w:t>
      </w:r>
      <w:r w:rsidRPr="00DD10E3">
        <w:rPr>
          <w:rFonts w:cs="Times New Roman"/>
          <w:sz w:val="28"/>
          <w:szCs w:val="28"/>
        </w:rPr>
        <w:t>Конфиденциальность полученных сведений обеспечивается работодателем и ответственным за проведение профилактике коррупционных и других нарушений.</w:t>
      </w:r>
    </w:p>
    <w:p w:rsidR="00712004" w:rsidRPr="00DD10E3" w:rsidRDefault="00712004" w:rsidP="00DD10E3">
      <w:pPr>
        <w:jc w:val="both"/>
        <w:rPr>
          <w:rFonts w:cs="Times New Roman"/>
          <w:sz w:val="28"/>
          <w:szCs w:val="28"/>
        </w:rPr>
      </w:pPr>
      <w:r w:rsidRPr="00DD10E3">
        <w:rPr>
          <w:rFonts w:cs="Times New Roman"/>
          <w:sz w:val="28"/>
          <w:szCs w:val="28"/>
        </w:rPr>
        <w:t>3.8. В случае если факт обращения в целях склонения работника организации к совершению коррупционных правонарушений не подтвердился, но в ходе проведенной проверки выявились признаки нарушений требований к служебному поведению либо конфликта интересов, материалы, собранные в ходе проверки,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w:t>
      </w:r>
    </w:p>
    <w:p w:rsidR="00712004" w:rsidRPr="00DD10E3" w:rsidRDefault="00712004" w:rsidP="00DD10E3">
      <w:pPr>
        <w:jc w:val="both"/>
        <w:rPr>
          <w:rFonts w:cs="Times New Roman"/>
          <w:sz w:val="28"/>
          <w:szCs w:val="28"/>
        </w:rPr>
      </w:pPr>
      <w:r w:rsidRPr="00DD10E3">
        <w:rPr>
          <w:rFonts w:cs="Times New Roman"/>
          <w:sz w:val="28"/>
          <w:szCs w:val="28"/>
        </w:rPr>
        <w:t> </w:t>
      </w:r>
      <w:r w:rsidRPr="00DD10E3">
        <w:rPr>
          <w:rFonts w:cs="Times New Roman"/>
          <w:b/>
          <w:bCs/>
          <w:sz w:val="28"/>
          <w:szCs w:val="28"/>
        </w:rPr>
        <w:t>4. Заключительные положения</w:t>
      </w:r>
    </w:p>
    <w:p w:rsidR="00712004" w:rsidRPr="00DD10E3" w:rsidRDefault="00712004" w:rsidP="00DD10E3">
      <w:pPr>
        <w:jc w:val="both"/>
        <w:rPr>
          <w:rFonts w:cs="Times New Roman"/>
          <w:sz w:val="28"/>
          <w:szCs w:val="28"/>
        </w:rPr>
      </w:pPr>
      <w:r w:rsidRPr="00DD10E3">
        <w:rPr>
          <w:rFonts w:cs="Times New Roman"/>
          <w:sz w:val="28"/>
          <w:szCs w:val="28"/>
        </w:rPr>
        <w:t> 4.1. Настоящий Порядок может быть пересмотрен как по инициативе работников, так и по инициативе работодателя.</w:t>
      </w:r>
    </w:p>
    <w:p w:rsidR="00712004" w:rsidRPr="00DD10E3" w:rsidRDefault="00712004" w:rsidP="00DD10E3">
      <w:pPr>
        <w:jc w:val="both"/>
        <w:rPr>
          <w:rFonts w:cs="Times New Roman"/>
          <w:sz w:val="28"/>
          <w:szCs w:val="28"/>
        </w:rPr>
      </w:pPr>
      <w:r w:rsidRPr="00DD10E3">
        <w:rPr>
          <w:rFonts w:cs="Times New Roman"/>
          <w:sz w:val="28"/>
          <w:szCs w:val="28"/>
        </w:rPr>
        <w:t>4.2. В настоящий порядок могут быть внесены изменения, дополнения в соответствии с соблюдением процедуры принятия локальных актов.</w:t>
      </w:r>
    </w:p>
    <w:p w:rsidR="00DD10E3" w:rsidRPr="00565E79" w:rsidRDefault="00DD10E3" w:rsidP="00DD10E3">
      <w:pPr>
        <w:suppressAutoHyphens/>
        <w:spacing w:before="280" w:after="280" w:line="240" w:lineRule="auto"/>
        <w:jc w:val="both"/>
        <w:rPr>
          <w:rFonts w:eastAsia="Times New Roman" w:cs="Times New Roman"/>
          <w:szCs w:val="28"/>
          <w:lang w:eastAsia="zh-CN"/>
        </w:rPr>
      </w:pPr>
    </w:p>
    <w:p w:rsidR="00DD10E3" w:rsidRPr="006026D8" w:rsidRDefault="00DD10E3" w:rsidP="00DD10E3">
      <w:pPr>
        <w:suppressAutoHyphens/>
        <w:spacing w:after="0" w:line="240" w:lineRule="auto"/>
        <w:jc w:val="right"/>
        <w:rPr>
          <w:rFonts w:eastAsia="Calibri" w:cs="Times New Roman"/>
          <w:szCs w:val="28"/>
          <w:lang w:eastAsia="zh-CN"/>
        </w:rPr>
      </w:pPr>
      <w:proofErr w:type="gramStart"/>
      <w:r w:rsidRPr="006026D8">
        <w:rPr>
          <w:rFonts w:eastAsia="Calibri" w:cs="Times New Roman"/>
          <w:szCs w:val="28"/>
          <w:lang w:eastAsia="zh-CN"/>
        </w:rPr>
        <w:t>Приложение  1</w:t>
      </w:r>
      <w:proofErr w:type="gramEnd"/>
    </w:p>
    <w:p w:rsidR="00DD10E3" w:rsidRPr="006026D8" w:rsidRDefault="00A24D7B" w:rsidP="00DD10E3">
      <w:pPr>
        <w:suppressAutoHyphens/>
        <w:spacing w:after="0" w:line="240" w:lineRule="auto"/>
        <w:jc w:val="right"/>
        <w:rPr>
          <w:rFonts w:eastAsia="Calibri" w:cs="Times New Roman"/>
          <w:szCs w:val="28"/>
          <w:lang w:eastAsia="zh-CN"/>
        </w:rPr>
      </w:pPr>
      <w:r>
        <w:rPr>
          <w:rFonts w:eastAsia="Calibri" w:cs="Times New Roman"/>
          <w:szCs w:val="28"/>
          <w:lang w:eastAsia="zh-CN"/>
        </w:rPr>
        <w:t>Генеральному</w:t>
      </w:r>
      <w:bookmarkStart w:id="0" w:name="_GoBack"/>
      <w:bookmarkEnd w:id="0"/>
      <w:r w:rsidR="00DD10E3">
        <w:rPr>
          <w:rFonts w:eastAsia="Calibri" w:cs="Times New Roman"/>
          <w:szCs w:val="28"/>
          <w:lang w:eastAsia="zh-CN"/>
        </w:rPr>
        <w:t xml:space="preserve"> директору</w:t>
      </w:r>
      <w:r w:rsidR="00DD10E3" w:rsidRPr="006026D8">
        <w:rPr>
          <w:rFonts w:eastAsia="Calibri" w:cs="Times New Roman"/>
          <w:szCs w:val="28"/>
          <w:lang w:eastAsia="zh-CN"/>
        </w:rPr>
        <w:t xml:space="preserve"> </w:t>
      </w:r>
    </w:p>
    <w:p w:rsidR="00DD10E3" w:rsidRPr="006026D8" w:rsidRDefault="00A24D7B" w:rsidP="00DD10E3">
      <w:pPr>
        <w:suppressAutoHyphens/>
        <w:spacing w:after="0" w:line="240" w:lineRule="auto"/>
        <w:jc w:val="right"/>
        <w:rPr>
          <w:rFonts w:eastAsia="Calibri" w:cs="Times New Roman"/>
          <w:szCs w:val="28"/>
          <w:lang w:eastAsia="zh-CN"/>
        </w:rPr>
      </w:pPr>
      <w:proofErr w:type="spellStart"/>
      <w:proofErr w:type="gramStart"/>
      <w:r>
        <w:rPr>
          <w:rFonts w:eastAsia="Calibri" w:cs="Times New Roman"/>
          <w:szCs w:val="28"/>
          <w:lang w:eastAsia="zh-CN"/>
        </w:rPr>
        <w:t>А</w:t>
      </w:r>
      <w:r w:rsidR="00DD10E3">
        <w:rPr>
          <w:rFonts w:eastAsia="Calibri" w:cs="Times New Roman"/>
          <w:szCs w:val="28"/>
          <w:lang w:eastAsia="zh-CN"/>
        </w:rPr>
        <w:t>О</w:t>
      </w:r>
      <w:r w:rsidR="00DD10E3" w:rsidRPr="006026D8">
        <w:rPr>
          <w:rFonts w:eastAsia="Calibri" w:cs="Times New Roman"/>
          <w:szCs w:val="28"/>
          <w:lang w:eastAsia="zh-CN"/>
        </w:rPr>
        <w:t>«</w:t>
      </w:r>
      <w:proofErr w:type="gramEnd"/>
      <w:r w:rsidR="00DD10E3">
        <w:rPr>
          <w:rFonts w:eastAsia="Calibri" w:cs="Times New Roman"/>
          <w:szCs w:val="28"/>
          <w:lang w:eastAsia="zh-CN"/>
        </w:rPr>
        <w:t>СамРЭК</w:t>
      </w:r>
      <w:proofErr w:type="spellEnd"/>
      <w:r w:rsidR="00DD10E3" w:rsidRPr="006026D8">
        <w:rPr>
          <w:rFonts w:eastAsia="Calibri" w:cs="Times New Roman"/>
          <w:szCs w:val="28"/>
          <w:lang w:eastAsia="zh-CN"/>
        </w:rPr>
        <w:t>»</w:t>
      </w:r>
    </w:p>
    <w:p w:rsidR="00DD10E3" w:rsidRPr="006026D8" w:rsidRDefault="00DD10E3" w:rsidP="00DD10E3">
      <w:pPr>
        <w:suppressAutoHyphens/>
        <w:spacing w:after="0" w:line="240" w:lineRule="auto"/>
        <w:jc w:val="right"/>
        <w:rPr>
          <w:rFonts w:eastAsia="Times New Roman" w:cs="Times New Roman"/>
          <w:sz w:val="18"/>
          <w:szCs w:val="28"/>
          <w:lang w:eastAsia="zh-CN"/>
        </w:rPr>
      </w:pPr>
      <w:r w:rsidRPr="006026D8">
        <w:rPr>
          <w:rFonts w:eastAsia="Calibri" w:cs="Times New Roman"/>
          <w:szCs w:val="28"/>
          <w:lang w:eastAsia="zh-CN"/>
        </w:rPr>
        <w:t>______________________________</w:t>
      </w:r>
    </w:p>
    <w:p w:rsidR="00DD10E3" w:rsidRPr="006026D8" w:rsidRDefault="00DD10E3" w:rsidP="00DD10E3">
      <w:pPr>
        <w:suppressAutoHyphens/>
        <w:spacing w:after="0" w:line="240" w:lineRule="auto"/>
        <w:jc w:val="center"/>
        <w:rPr>
          <w:rFonts w:eastAsia="Calibri" w:cs="Times New Roman"/>
          <w:szCs w:val="28"/>
          <w:lang w:eastAsia="zh-CN"/>
        </w:rPr>
      </w:pPr>
      <w:r w:rsidRPr="006026D8">
        <w:rPr>
          <w:rFonts w:eastAsia="Times New Roman" w:cs="Times New Roman"/>
          <w:sz w:val="18"/>
          <w:szCs w:val="28"/>
          <w:lang w:eastAsia="zh-CN"/>
        </w:rPr>
        <w:t xml:space="preserve">                                                                                                                                </w:t>
      </w:r>
      <w:r w:rsidRPr="006026D8">
        <w:rPr>
          <w:rFonts w:eastAsia="Calibri" w:cs="Times New Roman"/>
          <w:sz w:val="18"/>
          <w:szCs w:val="28"/>
          <w:lang w:eastAsia="zh-CN"/>
        </w:rPr>
        <w:t>Ф.И.О. директора</w:t>
      </w:r>
    </w:p>
    <w:p w:rsidR="00DD10E3" w:rsidRPr="006026D8" w:rsidRDefault="00DD10E3" w:rsidP="00DD10E3">
      <w:pPr>
        <w:suppressAutoHyphens/>
        <w:spacing w:after="0" w:line="240" w:lineRule="auto"/>
        <w:jc w:val="right"/>
        <w:rPr>
          <w:rFonts w:eastAsia="Times New Roman" w:cs="Times New Roman"/>
          <w:sz w:val="18"/>
          <w:szCs w:val="28"/>
          <w:lang w:eastAsia="zh-CN"/>
        </w:rPr>
      </w:pPr>
      <w:r w:rsidRPr="006026D8">
        <w:rPr>
          <w:rFonts w:eastAsia="Calibri" w:cs="Times New Roman"/>
          <w:szCs w:val="28"/>
          <w:lang w:eastAsia="zh-CN"/>
        </w:rPr>
        <w:t>От____________________________</w:t>
      </w:r>
    </w:p>
    <w:p w:rsidR="00DD10E3" w:rsidRPr="006026D8" w:rsidRDefault="00DD10E3" w:rsidP="00DD10E3">
      <w:pPr>
        <w:suppressAutoHyphens/>
        <w:spacing w:after="0" w:line="240" w:lineRule="auto"/>
        <w:jc w:val="center"/>
        <w:rPr>
          <w:rFonts w:eastAsia="Calibri" w:cs="Times New Roman"/>
          <w:szCs w:val="28"/>
          <w:lang w:eastAsia="zh-CN"/>
        </w:rPr>
      </w:pPr>
      <w:r w:rsidRPr="006026D8">
        <w:rPr>
          <w:rFonts w:eastAsia="Times New Roman" w:cs="Times New Roman"/>
          <w:sz w:val="18"/>
          <w:szCs w:val="28"/>
          <w:lang w:eastAsia="zh-CN"/>
        </w:rPr>
        <w:t xml:space="preserve">                                                                                                                          </w:t>
      </w:r>
      <w:r w:rsidRPr="006026D8">
        <w:rPr>
          <w:rFonts w:eastAsia="Calibri" w:cs="Times New Roman"/>
          <w:sz w:val="18"/>
          <w:szCs w:val="28"/>
          <w:lang w:eastAsia="zh-CN"/>
        </w:rPr>
        <w:t>(Ф.И.О., должность работника,</w:t>
      </w:r>
    </w:p>
    <w:p w:rsidR="00DD10E3" w:rsidRPr="006026D8" w:rsidRDefault="00DD10E3" w:rsidP="00DD10E3">
      <w:pPr>
        <w:suppressAutoHyphens/>
        <w:spacing w:after="0" w:line="240" w:lineRule="auto"/>
        <w:jc w:val="right"/>
        <w:rPr>
          <w:rFonts w:eastAsia="Times New Roman" w:cs="Times New Roman"/>
          <w:sz w:val="18"/>
          <w:szCs w:val="28"/>
          <w:lang w:eastAsia="zh-CN"/>
        </w:rPr>
      </w:pPr>
      <w:r w:rsidRPr="006026D8">
        <w:rPr>
          <w:rFonts w:eastAsia="Calibri" w:cs="Times New Roman"/>
          <w:szCs w:val="28"/>
          <w:lang w:eastAsia="zh-CN"/>
        </w:rPr>
        <w:t>______________________________</w:t>
      </w:r>
    </w:p>
    <w:p w:rsidR="00DD10E3" w:rsidRPr="006026D8" w:rsidRDefault="00DD10E3" w:rsidP="00DD10E3">
      <w:pPr>
        <w:suppressAutoHyphens/>
        <w:spacing w:after="0" w:line="240" w:lineRule="auto"/>
        <w:jc w:val="center"/>
        <w:rPr>
          <w:rFonts w:eastAsia="Calibri" w:cs="Times New Roman"/>
          <w:szCs w:val="28"/>
          <w:lang w:eastAsia="zh-CN"/>
        </w:rPr>
      </w:pPr>
      <w:r w:rsidRPr="006026D8">
        <w:rPr>
          <w:rFonts w:eastAsia="Times New Roman" w:cs="Times New Roman"/>
          <w:sz w:val="18"/>
          <w:szCs w:val="28"/>
          <w:lang w:eastAsia="zh-CN"/>
        </w:rPr>
        <w:t xml:space="preserve">                                                                                                                          </w:t>
      </w:r>
      <w:r w:rsidRPr="006026D8">
        <w:rPr>
          <w:rFonts w:eastAsia="Calibri" w:cs="Times New Roman"/>
          <w:sz w:val="18"/>
          <w:szCs w:val="28"/>
          <w:lang w:eastAsia="zh-CN"/>
        </w:rPr>
        <w:t>место жительства,</w:t>
      </w:r>
    </w:p>
    <w:p w:rsidR="00DD10E3" w:rsidRPr="006026D8" w:rsidRDefault="00DD10E3" w:rsidP="00DD10E3">
      <w:pPr>
        <w:suppressAutoHyphens/>
        <w:spacing w:after="0" w:line="240" w:lineRule="auto"/>
        <w:jc w:val="right"/>
        <w:rPr>
          <w:rFonts w:eastAsia="Times New Roman" w:cs="Times New Roman"/>
          <w:sz w:val="18"/>
          <w:szCs w:val="28"/>
          <w:lang w:eastAsia="zh-CN"/>
        </w:rPr>
      </w:pPr>
      <w:r w:rsidRPr="006026D8">
        <w:rPr>
          <w:rFonts w:eastAsia="Calibri" w:cs="Times New Roman"/>
          <w:szCs w:val="28"/>
          <w:lang w:eastAsia="zh-CN"/>
        </w:rPr>
        <w:t>______________________________</w:t>
      </w:r>
    </w:p>
    <w:p w:rsidR="00DD10E3" w:rsidRPr="006026D8" w:rsidRDefault="00DD10E3" w:rsidP="00DD10E3">
      <w:pPr>
        <w:suppressAutoHyphens/>
        <w:spacing w:after="0" w:line="240" w:lineRule="auto"/>
        <w:jc w:val="center"/>
        <w:rPr>
          <w:rFonts w:eastAsia="Calibri" w:cs="Times New Roman"/>
          <w:sz w:val="28"/>
          <w:szCs w:val="28"/>
          <w:lang w:eastAsia="zh-CN"/>
        </w:rPr>
      </w:pPr>
      <w:r w:rsidRPr="006026D8">
        <w:rPr>
          <w:rFonts w:eastAsia="Times New Roman" w:cs="Times New Roman"/>
          <w:sz w:val="18"/>
          <w:szCs w:val="28"/>
          <w:lang w:eastAsia="zh-CN"/>
        </w:rPr>
        <w:t xml:space="preserve">                                                                                                                     </w:t>
      </w:r>
      <w:r w:rsidRPr="006026D8">
        <w:rPr>
          <w:rFonts w:eastAsia="Calibri" w:cs="Times New Roman"/>
          <w:sz w:val="18"/>
          <w:szCs w:val="28"/>
          <w:lang w:eastAsia="zh-CN"/>
        </w:rPr>
        <w:t>телефон)</w:t>
      </w:r>
    </w:p>
    <w:p w:rsidR="00DD10E3" w:rsidRPr="006026D8" w:rsidRDefault="00DD10E3" w:rsidP="00DD10E3">
      <w:pPr>
        <w:suppressAutoHyphens/>
        <w:spacing w:after="0" w:line="254" w:lineRule="auto"/>
        <w:ind w:left="720"/>
        <w:jc w:val="both"/>
        <w:rPr>
          <w:rFonts w:eastAsia="Calibri" w:cs="Times New Roman"/>
          <w:sz w:val="28"/>
          <w:szCs w:val="28"/>
          <w:lang w:eastAsia="zh-CN"/>
        </w:rPr>
      </w:pPr>
    </w:p>
    <w:p w:rsidR="00DD10E3" w:rsidRPr="006026D8" w:rsidRDefault="00DD10E3" w:rsidP="00DD10E3">
      <w:pPr>
        <w:suppressAutoHyphens/>
        <w:spacing w:after="0" w:line="254" w:lineRule="auto"/>
        <w:jc w:val="center"/>
        <w:rPr>
          <w:rFonts w:eastAsia="Calibri" w:cs="Times New Roman"/>
          <w:b/>
          <w:sz w:val="28"/>
          <w:szCs w:val="28"/>
          <w:lang w:eastAsia="zh-CN"/>
        </w:rPr>
      </w:pPr>
      <w:r w:rsidRPr="006026D8">
        <w:rPr>
          <w:rFonts w:eastAsia="Calibri" w:cs="Times New Roman"/>
          <w:b/>
          <w:sz w:val="28"/>
          <w:szCs w:val="28"/>
          <w:lang w:eastAsia="zh-CN"/>
        </w:rPr>
        <w:t>УВЕДОМЛЕНИЕ</w:t>
      </w:r>
    </w:p>
    <w:p w:rsidR="00DD10E3" w:rsidRPr="006026D8" w:rsidRDefault="00DD10E3" w:rsidP="00DD10E3">
      <w:pPr>
        <w:suppressAutoHyphens/>
        <w:spacing w:after="0" w:line="240" w:lineRule="atLeast"/>
        <w:jc w:val="center"/>
        <w:rPr>
          <w:rFonts w:eastAsia="Calibri" w:cs="Times New Roman"/>
          <w:b/>
          <w:sz w:val="28"/>
          <w:szCs w:val="28"/>
          <w:lang w:eastAsia="zh-CN"/>
        </w:rPr>
      </w:pPr>
      <w:r w:rsidRPr="006026D8">
        <w:rPr>
          <w:rFonts w:eastAsia="Calibri" w:cs="Times New Roman"/>
          <w:b/>
          <w:sz w:val="28"/>
          <w:szCs w:val="28"/>
          <w:lang w:eastAsia="zh-CN"/>
        </w:rPr>
        <w:t>о сообщении случая коррупционного правонарушения в</w:t>
      </w:r>
    </w:p>
    <w:p w:rsidR="00DD10E3" w:rsidRPr="006026D8" w:rsidRDefault="00A24D7B" w:rsidP="00DD10E3">
      <w:pPr>
        <w:suppressAutoHyphens/>
        <w:spacing w:after="0" w:line="240" w:lineRule="auto"/>
        <w:jc w:val="center"/>
        <w:rPr>
          <w:rFonts w:eastAsia="Calibri" w:cs="Times New Roman"/>
          <w:b/>
          <w:bCs/>
          <w:sz w:val="28"/>
          <w:szCs w:val="28"/>
          <w:lang w:eastAsia="zh-CN"/>
        </w:rPr>
      </w:pPr>
      <w:r>
        <w:rPr>
          <w:rFonts w:eastAsia="Calibri" w:cs="Times New Roman"/>
          <w:b/>
          <w:bCs/>
          <w:sz w:val="28"/>
          <w:szCs w:val="28"/>
          <w:lang w:eastAsia="zh-CN"/>
        </w:rPr>
        <w:t>А</w:t>
      </w:r>
      <w:r w:rsidR="00DD10E3" w:rsidRPr="006026D8">
        <w:rPr>
          <w:rFonts w:eastAsia="Calibri" w:cs="Times New Roman"/>
          <w:b/>
          <w:bCs/>
          <w:sz w:val="28"/>
          <w:szCs w:val="28"/>
          <w:lang w:eastAsia="zh-CN"/>
        </w:rPr>
        <w:t>О</w:t>
      </w:r>
      <w:r w:rsidR="00DD10E3">
        <w:rPr>
          <w:rFonts w:eastAsia="Calibri" w:cs="Times New Roman"/>
          <w:b/>
          <w:bCs/>
          <w:sz w:val="28"/>
          <w:szCs w:val="28"/>
          <w:lang w:eastAsia="zh-CN"/>
        </w:rPr>
        <w:t xml:space="preserve"> </w:t>
      </w:r>
      <w:r w:rsidR="00DD10E3" w:rsidRPr="006026D8">
        <w:rPr>
          <w:rFonts w:eastAsia="Calibri" w:cs="Times New Roman"/>
          <w:b/>
          <w:bCs/>
          <w:sz w:val="28"/>
          <w:szCs w:val="28"/>
          <w:lang w:eastAsia="zh-CN"/>
        </w:rPr>
        <w:t>«</w:t>
      </w:r>
      <w:proofErr w:type="spellStart"/>
      <w:r w:rsidR="00DD10E3" w:rsidRPr="006026D8">
        <w:rPr>
          <w:rFonts w:eastAsia="Calibri" w:cs="Times New Roman"/>
          <w:b/>
          <w:bCs/>
          <w:sz w:val="28"/>
          <w:szCs w:val="28"/>
          <w:lang w:eastAsia="zh-CN"/>
        </w:rPr>
        <w:t>СамРЭК</w:t>
      </w:r>
      <w:proofErr w:type="spellEnd"/>
      <w:r w:rsidR="00DD10E3" w:rsidRPr="006026D8">
        <w:rPr>
          <w:rFonts w:eastAsia="Calibri" w:cs="Times New Roman"/>
          <w:b/>
          <w:bCs/>
          <w:sz w:val="28"/>
          <w:szCs w:val="28"/>
          <w:lang w:eastAsia="zh-CN"/>
        </w:rPr>
        <w:t>»</w:t>
      </w:r>
    </w:p>
    <w:p w:rsidR="00DD10E3" w:rsidRPr="006026D8" w:rsidRDefault="00DD10E3" w:rsidP="00DD10E3">
      <w:pPr>
        <w:suppressAutoHyphens/>
        <w:spacing w:after="0" w:line="240" w:lineRule="atLeast"/>
        <w:jc w:val="both"/>
        <w:rPr>
          <w:rFonts w:eastAsia="Calibri" w:cs="Times New Roman"/>
          <w:b/>
          <w:sz w:val="28"/>
          <w:szCs w:val="28"/>
          <w:lang w:eastAsia="zh-CN"/>
        </w:rPr>
      </w:pP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Сообщаю, что: _____________________________________________________</w:t>
      </w:r>
    </w:p>
    <w:p w:rsidR="00DD10E3" w:rsidRPr="006026D8" w:rsidRDefault="00DD10E3" w:rsidP="00DD10E3">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(описание обстоятельств, при которых стало известно о случае совершенного коррупционного правонарушения в ______________________________)</w:t>
      </w:r>
    </w:p>
    <w:p w:rsidR="00DD10E3" w:rsidRPr="006026D8" w:rsidRDefault="00DD10E3" w:rsidP="00DD10E3">
      <w:pPr>
        <w:suppressAutoHyphens/>
        <w:spacing w:after="0" w:line="240" w:lineRule="atLeast"/>
        <w:contextualSpacing/>
        <w:jc w:val="both"/>
        <w:rPr>
          <w:rFonts w:ascii="Calibri" w:eastAsia="Times New Roman" w:hAnsi="Calibri" w:cs="Calibri"/>
          <w:sz w:val="22"/>
          <w:szCs w:val="28"/>
          <w:lang w:eastAsia="zh-CN"/>
        </w:rPr>
      </w:pPr>
      <w:r w:rsidRPr="006026D8">
        <w:rPr>
          <w:rFonts w:eastAsia="Times New Roman"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(дата, место, время, другие условия)</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 xml:space="preserve">____________________________________________________________________________________________________________________________________ </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______________________________________________________________________________________________________________________________________________________________________________________________________</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(все известные сведения о физическом (юридическом) лице, совершившим коррупционное нарушение).</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 xml:space="preserve">__________________________________________________________________ </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jc w:val="both"/>
        <w:rPr>
          <w:rFonts w:eastAsia="Times New Roman" w:cs="Times New Roman"/>
          <w:sz w:val="28"/>
          <w:szCs w:val="28"/>
          <w:lang w:eastAsia="zh-CN"/>
        </w:rPr>
      </w:pPr>
      <w:r w:rsidRPr="006026D8">
        <w:rPr>
          <w:rFonts w:eastAsia="Calibri"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Times New Roman" w:cs="Times New Roman"/>
          <w:sz w:val="28"/>
          <w:szCs w:val="28"/>
          <w:lang w:eastAsia="zh-CN"/>
        </w:rPr>
        <w:t xml:space="preserve">                                                              </w:t>
      </w:r>
    </w:p>
    <w:p w:rsidR="00DD10E3" w:rsidRPr="006026D8" w:rsidRDefault="00DD10E3" w:rsidP="00DD10E3">
      <w:pPr>
        <w:suppressAutoHyphens/>
        <w:spacing w:after="0" w:line="240" w:lineRule="atLeast"/>
        <w:jc w:val="both"/>
        <w:rPr>
          <w:rFonts w:eastAsia="Times New Roman" w:cs="Times New Roman"/>
          <w:sz w:val="28"/>
          <w:szCs w:val="28"/>
          <w:lang w:eastAsia="zh-CN"/>
        </w:rPr>
      </w:pPr>
      <w:r w:rsidRPr="006026D8">
        <w:rPr>
          <w:rFonts w:eastAsia="Calibri" w:cs="Times New Roman"/>
          <w:sz w:val="28"/>
          <w:szCs w:val="28"/>
          <w:lang w:eastAsia="zh-CN"/>
        </w:rPr>
        <w:t>____________________________</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Times New Roman" w:cs="Times New Roman"/>
          <w:sz w:val="28"/>
          <w:szCs w:val="28"/>
          <w:lang w:eastAsia="zh-CN"/>
        </w:rPr>
        <w:t xml:space="preserve"> </w:t>
      </w:r>
      <w:r w:rsidRPr="006026D8">
        <w:rPr>
          <w:rFonts w:eastAsia="Calibri" w:cs="Times New Roman"/>
          <w:sz w:val="28"/>
          <w:szCs w:val="28"/>
          <w:lang w:eastAsia="zh-CN"/>
        </w:rPr>
        <w:t>(</w:t>
      </w:r>
      <w:proofErr w:type="gramStart"/>
      <w:r w:rsidRPr="006026D8">
        <w:rPr>
          <w:rFonts w:eastAsia="Calibri" w:cs="Times New Roman"/>
          <w:sz w:val="28"/>
          <w:szCs w:val="28"/>
          <w:lang w:eastAsia="zh-CN"/>
        </w:rPr>
        <w:t>дата,  подпись</w:t>
      </w:r>
      <w:proofErr w:type="gramEnd"/>
      <w:r w:rsidRPr="006026D8">
        <w:rPr>
          <w:rFonts w:eastAsia="Calibri" w:cs="Times New Roman"/>
          <w:sz w:val="28"/>
          <w:szCs w:val="28"/>
          <w:lang w:eastAsia="zh-CN"/>
        </w:rPr>
        <w:t>,   инициалы и фамилия)</w:t>
      </w:r>
    </w:p>
    <w:p w:rsidR="00DD10E3" w:rsidRPr="00565E79" w:rsidRDefault="00DD10E3" w:rsidP="00DD10E3">
      <w:pPr>
        <w:suppressAutoHyphens/>
        <w:spacing w:line="254" w:lineRule="auto"/>
        <w:jc w:val="both"/>
        <w:rPr>
          <w:rFonts w:eastAsia="Calibri" w:cs="Times New Roman"/>
          <w:sz w:val="28"/>
          <w:szCs w:val="28"/>
          <w:lang w:eastAsia="zh-CN"/>
        </w:rPr>
      </w:pPr>
    </w:p>
    <w:p w:rsidR="00712004" w:rsidRDefault="00712004" w:rsidP="00DD10E3">
      <w:pPr>
        <w:jc w:val="both"/>
        <w:rPr>
          <w:rFonts w:cs="Times New Roman"/>
          <w:sz w:val="28"/>
          <w:szCs w:val="28"/>
        </w:rPr>
      </w:pPr>
    </w:p>
    <w:p w:rsidR="00DD10E3" w:rsidRDefault="00DD10E3" w:rsidP="00DD10E3">
      <w:pPr>
        <w:jc w:val="both"/>
        <w:rPr>
          <w:rFonts w:cs="Times New Roman"/>
          <w:sz w:val="28"/>
          <w:szCs w:val="28"/>
        </w:rPr>
      </w:pPr>
    </w:p>
    <w:p w:rsidR="00DD10E3" w:rsidRDefault="00DD10E3" w:rsidP="00DD10E3">
      <w:pPr>
        <w:jc w:val="both"/>
        <w:rPr>
          <w:rFonts w:cs="Times New Roman"/>
          <w:sz w:val="28"/>
          <w:szCs w:val="28"/>
        </w:rPr>
      </w:pPr>
    </w:p>
    <w:p w:rsidR="00A24D7B" w:rsidRDefault="00A24D7B" w:rsidP="00DD10E3">
      <w:pPr>
        <w:pageBreakBefore/>
        <w:suppressAutoHyphens/>
        <w:spacing w:after="0" w:line="254" w:lineRule="auto"/>
        <w:jc w:val="right"/>
        <w:rPr>
          <w:rFonts w:eastAsia="Calibri" w:cs="Times New Roman"/>
          <w:sz w:val="28"/>
          <w:szCs w:val="28"/>
          <w:lang w:eastAsia="zh-CN"/>
        </w:rPr>
      </w:pPr>
    </w:p>
    <w:p w:rsidR="00DD10E3" w:rsidRPr="006026D8" w:rsidRDefault="00DD10E3" w:rsidP="00DD10E3">
      <w:pPr>
        <w:pageBreakBefore/>
        <w:suppressAutoHyphens/>
        <w:spacing w:after="0" w:line="254" w:lineRule="auto"/>
        <w:jc w:val="right"/>
        <w:rPr>
          <w:rFonts w:eastAsia="Calibri" w:cs="Times New Roman"/>
          <w:b/>
          <w:sz w:val="28"/>
          <w:szCs w:val="28"/>
          <w:lang w:eastAsia="zh-CN"/>
        </w:rPr>
      </w:pPr>
      <w:proofErr w:type="gramStart"/>
      <w:r w:rsidRPr="006026D8">
        <w:rPr>
          <w:rFonts w:eastAsia="Calibri" w:cs="Times New Roman"/>
          <w:sz w:val="28"/>
          <w:szCs w:val="28"/>
          <w:lang w:eastAsia="zh-CN"/>
        </w:rPr>
        <w:lastRenderedPageBreak/>
        <w:t>Приложение  2</w:t>
      </w:r>
      <w:proofErr w:type="gramEnd"/>
    </w:p>
    <w:p w:rsidR="00DD10E3" w:rsidRPr="006026D8" w:rsidRDefault="00DD10E3" w:rsidP="00DD10E3">
      <w:pPr>
        <w:suppressAutoHyphens/>
        <w:spacing w:after="0" w:line="254" w:lineRule="auto"/>
        <w:jc w:val="center"/>
        <w:rPr>
          <w:rFonts w:eastAsia="Calibri" w:cs="Times New Roman"/>
          <w:b/>
          <w:sz w:val="28"/>
          <w:szCs w:val="28"/>
          <w:lang w:eastAsia="zh-CN"/>
        </w:rPr>
      </w:pPr>
      <w:r w:rsidRPr="006026D8">
        <w:rPr>
          <w:rFonts w:eastAsia="Calibri" w:cs="Times New Roman"/>
          <w:b/>
          <w:sz w:val="28"/>
          <w:szCs w:val="28"/>
          <w:lang w:eastAsia="zh-CN"/>
        </w:rPr>
        <w:t>ЖУРНАЛ</w:t>
      </w:r>
    </w:p>
    <w:p w:rsidR="00DD10E3" w:rsidRPr="006026D8" w:rsidRDefault="00DD10E3" w:rsidP="00DD10E3">
      <w:pPr>
        <w:suppressAutoHyphens/>
        <w:spacing w:after="0" w:line="254" w:lineRule="auto"/>
        <w:jc w:val="center"/>
        <w:rPr>
          <w:rFonts w:eastAsia="Calibri" w:cs="Times New Roman"/>
          <w:b/>
          <w:sz w:val="28"/>
          <w:szCs w:val="28"/>
          <w:lang w:eastAsia="zh-CN"/>
        </w:rPr>
      </w:pPr>
      <w:r w:rsidRPr="006026D8">
        <w:rPr>
          <w:rFonts w:eastAsia="Calibri" w:cs="Times New Roman"/>
          <w:b/>
          <w:sz w:val="28"/>
          <w:szCs w:val="28"/>
          <w:lang w:eastAsia="zh-CN"/>
        </w:rPr>
        <w:t>регистрации уведомлений о фактах совершения коррупционных правонарушений</w:t>
      </w:r>
    </w:p>
    <w:p w:rsidR="00DD10E3" w:rsidRPr="006026D8" w:rsidRDefault="00DD10E3" w:rsidP="00DD10E3">
      <w:pPr>
        <w:suppressAutoHyphens/>
        <w:spacing w:after="0" w:line="240" w:lineRule="auto"/>
        <w:jc w:val="center"/>
        <w:rPr>
          <w:rFonts w:eastAsia="Calibri" w:cs="Times New Roman"/>
          <w:b/>
          <w:sz w:val="28"/>
          <w:szCs w:val="28"/>
          <w:lang w:eastAsia="zh-CN"/>
        </w:rPr>
      </w:pPr>
      <w:r w:rsidRPr="006026D8">
        <w:rPr>
          <w:rFonts w:eastAsia="Calibri" w:cs="Times New Roman"/>
          <w:b/>
          <w:sz w:val="28"/>
          <w:szCs w:val="28"/>
          <w:lang w:eastAsia="zh-CN"/>
        </w:rPr>
        <w:t>__________________________________</w:t>
      </w:r>
    </w:p>
    <w:p w:rsidR="00DD10E3" w:rsidRPr="006026D8" w:rsidRDefault="00DD10E3" w:rsidP="00DD10E3">
      <w:pPr>
        <w:suppressAutoHyphens/>
        <w:spacing w:after="0" w:line="240" w:lineRule="auto"/>
        <w:jc w:val="both"/>
        <w:rPr>
          <w:rFonts w:eastAsia="Calibri" w:cs="Times New Roman"/>
          <w:b/>
          <w:sz w:val="28"/>
          <w:szCs w:val="28"/>
          <w:lang w:eastAsia="zh-CN"/>
        </w:rPr>
      </w:pPr>
    </w:p>
    <w:tbl>
      <w:tblPr>
        <w:tblW w:w="0" w:type="auto"/>
        <w:tblInd w:w="-1216" w:type="dxa"/>
        <w:tblLayout w:type="fixed"/>
        <w:tblLook w:val="0000" w:firstRow="0" w:lastRow="0" w:firstColumn="0" w:lastColumn="0" w:noHBand="0" w:noVBand="0"/>
      </w:tblPr>
      <w:tblGrid>
        <w:gridCol w:w="445"/>
        <w:gridCol w:w="1624"/>
        <w:gridCol w:w="933"/>
        <w:gridCol w:w="1981"/>
        <w:gridCol w:w="1355"/>
        <w:gridCol w:w="1476"/>
        <w:gridCol w:w="1544"/>
        <w:gridCol w:w="1560"/>
      </w:tblGrid>
      <w:tr w:rsidR="00DD10E3" w:rsidRPr="006026D8" w:rsidTr="00C26F3A">
        <w:tc>
          <w:tcPr>
            <w:tcW w:w="445" w:type="dxa"/>
            <w:vMerge w:val="restart"/>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Times New Roman" w:cs="Times New Roman"/>
                <w:szCs w:val="24"/>
                <w:lang w:eastAsia="zh-CN"/>
              </w:rPr>
              <w:t>№</w:t>
            </w:r>
          </w:p>
        </w:tc>
        <w:tc>
          <w:tcPr>
            <w:tcW w:w="1624" w:type="dxa"/>
            <w:vMerge w:val="restart"/>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Номер, дата уведомления</w:t>
            </w:r>
          </w:p>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(указывается номер и дата талона - уведомления)</w:t>
            </w:r>
          </w:p>
        </w:tc>
        <w:tc>
          <w:tcPr>
            <w:tcW w:w="5745" w:type="dxa"/>
            <w:gridSpan w:val="4"/>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Сведения о работнике __________________________</w:t>
            </w:r>
          </w:p>
        </w:tc>
        <w:tc>
          <w:tcPr>
            <w:tcW w:w="1544" w:type="dxa"/>
            <w:vMerge w:val="restart"/>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Краткое содержание уведомления</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Ф.И.О.</w:t>
            </w:r>
          </w:p>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 xml:space="preserve">лица, </w:t>
            </w:r>
          </w:p>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принявшего уведомление</w:t>
            </w:r>
          </w:p>
        </w:tc>
      </w:tr>
      <w:tr w:rsidR="00DD10E3" w:rsidRPr="006026D8" w:rsidTr="00C26F3A">
        <w:tc>
          <w:tcPr>
            <w:tcW w:w="445" w:type="dxa"/>
            <w:vMerge/>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Cs w:val="24"/>
                <w:lang w:eastAsia="zh-CN"/>
              </w:rPr>
            </w:pPr>
          </w:p>
        </w:tc>
        <w:tc>
          <w:tcPr>
            <w:tcW w:w="1624" w:type="dxa"/>
            <w:vMerge/>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Cs w:val="24"/>
                <w:lang w:eastAsia="zh-CN"/>
              </w:rPr>
            </w:pPr>
          </w:p>
        </w:tc>
        <w:tc>
          <w:tcPr>
            <w:tcW w:w="933"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Ф.И.О.</w:t>
            </w:r>
          </w:p>
        </w:tc>
        <w:tc>
          <w:tcPr>
            <w:tcW w:w="1981"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Документ, удостоверяющий личность, - паспорт гражданина Российской Федерации;</w:t>
            </w:r>
          </w:p>
        </w:tc>
        <w:tc>
          <w:tcPr>
            <w:tcW w:w="1355"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 xml:space="preserve">Должность </w:t>
            </w:r>
          </w:p>
        </w:tc>
        <w:tc>
          <w:tcPr>
            <w:tcW w:w="1476"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Контактный номер телефона</w:t>
            </w:r>
          </w:p>
        </w:tc>
        <w:tc>
          <w:tcPr>
            <w:tcW w:w="1544" w:type="dxa"/>
            <w:vMerge/>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Cs w:val="24"/>
                <w:lang w:eastAsia="zh-CN"/>
              </w:rPr>
            </w:pPr>
          </w:p>
        </w:tc>
      </w:tr>
      <w:tr w:rsidR="00DD10E3" w:rsidRPr="006026D8" w:rsidTr="00C26F3A">
        <w:tc>
          <w:tcPr>
            <w:tcW w:w="445"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Cs w:val="28"/>
                <w:lang w:eastAsia="zh-CN"/>
              </w:rPr>
            </w:pPr>
          </w:p>
        </w:tc>
        <w:tc>
          <w:tcPr>
            <w:tcW w:w="1624"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933"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981"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355"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476"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544"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r>
      <w:tr w:rsidR="00DD10E3" w:rsidRPr="006026D8" w:rsidTr="00C26F3A">
        <w:tc>
          <w:tcPr>
            <w:tcW w:w="445"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624"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933"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981"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355"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476"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544"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r>
    </w:tbl>
    <w:p w:rsidR="00DD10E3" w:rsidRDefault="00DD10E3" w:rsidP="00DD10E3">
      <w:pPr>
        <w:suppressAutoHyphens/>
        <w:spacing w:after="0" w:line="254" w:lineRule="auto"/>
        <w:jc w:val="both"/>
        <w:rPr>
          <w:rFonts w:eastAsia="Calibri" w:cs="Times New Roman"/>
          <w:sz w:val="28"/>
          <w:lang w:eastAsia="zh-CN"/>
        </w:rPr>
      </w:pPr>
    </w:p>
    <w:p w:rsidR="006C756A" w:rsidRPr="006026D8" w:rsidRDefault="006C756A" w:rsidP="00DD10E3">
      <w:pPr>
        <w:suppressAutoHyphens/>
        <w:spacing w:after="0" w:line="254" w:lineRule="auto"/>
        <w:jc w:val="both"/>
        <w:rPr>
          <w:rFonts w:eastAsia="Calibri" w:cs="Times New Roman"/>
          <w:sz w:val="28"/>
          <w:lang w:eastAsia="zh-CN"/>
        </w:rPr>
      </w:pPr>
    </w:p>
    <w:p w:rsidR="006C756A" w:rsidRPr="006026D8" w:rsidRDefault="006C756A" w:rsidP="006C756A">
      <w:pPr>
        <w:suppressAutoHyphens/>
        <w:spacing w:after="0" w:line="254" w:lineRule="auto"/>
        <w:jc w:val="right"/>
        <w:rPr>
          <w:rFonts w:eastAsia="Calibri" w:cs="Times New Roman"/>
          <w:szCs w:val="24"/>
          <w:lang w:eastAsia="zh-CN"/>
        </w:rPr>
      </w:pPr>
      <w:proofErr w:type="gramStart"/>
      <w:r w:rsidRPr="006026D8">
        <w:rPr>
          <w:rFonts w:eastAsia="Calibri" w:cs="Times New Roman"/>
          <w:sz w:val="28"/>
          <w:szCs w:val="28"/>
          <w:lang w:eastAsia="zh-CN"/>
        </w:rPr>
        <w:t>Приложение  3</w:t>
      </w:r>
      <w:proofErr w:type="gramEnd"/>
      <w:r w:rsidRPr="006026D8">
        <w:rPr>
          <w:rFonts w:eastAsia="Calibri" w:cs="Times New Roman"/>
          <w:sz w:val="28"/>
          <w:szCs w:val="28"/>
          <w:lang w:eastAsia="zh-CN"/>
        </w:rPr>
        <w:t xml:space="preserve"> </w:t>
      </w:r>
    </w:p>
    <w:tbl>
      <w:tblPr>
        <w:tblW w:w="0" w:type="auto"/>
        <w:tblInd w:w="-10" w:type="dxa"/>
        <w:tblLayout w:type="fixed"/>
        <w:tblLook w:val="0000" w:firstRow="0" w:lastRow="0" w:firstColumn="0" w:lastColumn="0" w:noHBand="0" w:noVBand="0"/>
      </w:tblPr>
      <w:tblGrid>
        <w:gridCol w:w="4785"/>
        <w:gridCol w:w="4806"/>
      </w:tblGrid>
      <w:tr w:rsidR="006C756A" w:rsidRPr="006026D8" w:rsidTr="00C26F3A">
        <w:tc>
          <w:tcPr>
            <w:tcW w:w="4785" w:type="dxa"/>
            <w:tcBorders>
              <w:top w:val="single" w:sz="4" w:space="0" w:color="000000"/>
              <w:left w:val="single" w:sz="4" w:space="0" w:color="000000"/>
              <w:bottom w:val="single" w:sz="4" w:space="0" w:color="000000"/>
            </w:tcBorders>
            <w:shd w:val="clear" w:color="auto" w:fill="auto"/>
          </w:tcPr>
          <w:p w:rsidR="006C756A" w:rsidRPr="006026D8" w:rsidRDefault="006C756A" w:rsidP="00C26F3A">
            <w:pPr>
              <w:suppressAutoHyphens/>
              <w:spacing w:after="0" w:line="240" w:lineRule="auto"/>
              <w:rPr>
                <w:rFonts w:eastAsia="Times New Roman" w:cs="Times New Roman"/>
                <w:szCs w:val="24"/>
                <w:lang w:eastAsia="zh-CN"/>
              </w:rPr>
            </w:pPr>
            <w:r w:rsidRPr="006026D8">
              <w:rPr>
                <w:rFonts w:eastAsia="Calibri" w:cs="Times New Roman"/>
                <w:szCs w:val="24"/>
                <w:lang w:eastAsia="zh-CN"/>
              </w:rPr>
              <w:t>ТАЛОН – КОРЕШОК</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Times New Roman" w:cs="Times New Roman"/>
                <w:szCs w:val="24"/>
                <w:lang w:eastAsia="zh-CN"/>
              </w:rPr>
              <w:t>№</w:t>
            </w:r>
            <w:r w:rsidRPr="006026D8">
              <w:rPr>
                <w:rFonts w:eastAsia="Calibri" w:cs="Times New Roman"/>
                <w:szCs w:val="24"/>
                <w:lang w:eastAsia="zh-CN"/>
              </w:rPr>
              <w:t>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Ф.И.О. работника 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Краткое содержание уведомления</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C756A" w:rsidRPr="006026D8" w:rsidRDefault="006C756A" w:rsidP="00C26F3A">
            <w:pPr>
              <w:suppressAutoHyphens/>
              <w:spacing w:after="0" w:line="240" w:lineRule="auto"/>
              <w:rPr>
                <w:rFonts w:eastAsia="Calibri" w:cs="Times New Roman"/>
                <w:szCs w:val="24"/>
                <w:lang w:eastAsia="zh-CN"/>
              </w:rPr>
            </w:pP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 xml:space="preserve">Уведомление принято: </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 xml:space="preserve">Ф.И.О. и подпись лица, принявшего уведомление </w:t>
            </w:r>
          </w:p>
          <w:p w:rsidR="006C756A" w:rsidRPr="006026D8" w:rsidRDefault="006C756A" w:rsidP="00C26F3A">
            <w:pPr>
              <w:suppressAutoHyphens/>
              <w:spacing w:after="0" w:line="240" w:lineRule="auto"/>
              <w:rPr>
                <w:rFonts w:eastAsia="Calibri" w:cs="Times New Roman"/>
                <w:b/>
                <w:szCs w:val="24"/>
                <w:lang w:eastAsia="zh-CN"/>
              </w:rPr>
            </w:pPr>
            <w:r w:rsidRPr="006026D8">
              <w:rPr>
                <w:rFonts w:eastAsia="Calibri" w:cs="Times New Roman"/>
                <w:szCs w:val="24"/>
                <w:lang w:eastAsia="zh-CN"/>
              </w:rPr>
              <w:t>«_____</w:t>
            </w:r>
            <w:proofErr w:type="gramStart"/>
            <w:r w:rsidRPr="006026D8">
              <w:rPr>
                <w:rFonts w:eastAsia="Calibri" w:cs="Times New Roman"/>
                <w:szCs w:val="24"/>
                <w:lang w:eastAsia="zh-CN"/>
              </w:rPr>
              <w:t>_»_</w:t>
            </w:r>
            <w:proofErr w:type="gramEnd"/>
            <w:r w:rsidRPr="006026D8">
              <w:rPr>
                <w:rFonts w:eastAsia="Calibri" w:cs="Times New Roman"/>
                <w:szCs w:val="24"/>
                <w:lang w:eastAsia="zh-CN"/>
              </w:rPr>
              <w:t>____________________ 201</w:t>
            </w:r>
            <w:r>
              <w:rPr>
                <w:rFonts w:eastAsia="Calibri" w:cs="Times New Roman"/>
                <w:szCs w:val="24"/>
                <w:lang w:eastAsia="zh-CN"/>
              </w:rPr>
              <w:t>9</w:t>
            </w:r>
          </w:p>
          <w:p w:rsidR="006C756A" w:rsidRPr="006026D8" w:rsidRDefault="006C756A" w:rsidP="00C26F3A">
            <w:pPr>
              <w:suppressAutoHyphens/>
              <w:spacing w:after="0" w:line="240" w:lineRule="auto"/>
              <w:rPr>
                <w:rFonts w:eastAsia="Calibri" w:cs="Times New Roman"/>
                <w:b/>
                <w:szCs w:val="24"/>
                <w:lang w:eastAsia="zh-CN"/>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6C756A" w:rsidRPr="006026D8" w:rsidRDefault="006C756A" w:rsidP="00C26F3A">
            <w:pPr>
              <w:suppressAutoHyphens/>
              <w:spacing w:after="0" w:line="240" w:lineRule="auto"/>
              <w:rPr>
                <w:rFonts w:eastAsia="Times New Roman" w:cs="Times New Roman"/>
                <w:szCs w:val="24"/>
                <w:lang w:eastAsia="zh-CN"/>
              </w:rPr>
            </w:pPr>
            <w:r w:rsidRPr="006026D8">
              <w:rPr>
                <w:rFonts w:eastAsia="Calibri" w:cs="Times New Roman"/>
                <w:szCs w:val="24"/>
                <w:lang w:eastAsia="zh-CN"/>
              </w:rPr>
              <w:t>ТАЛОН – УВЕДОМЛЕНИЕ</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Times New Roman" w:cs="Times New Roman"/>
                <w:szCs w:val="24"/>
                <w:lang w:eastAsia="zh-CN"/>
              </w:rPr>
              <w:t>№</w:t>
            </w:r>
            <w:r w:rsidRPr="006026D8">
              <w:rPr>
                <w:rFonts w:eastAsia="Calibri" w:cs="Times New Roman"/>
                <w:szCs w:val="24"/>
                <w:lang w:eastAsia="zh-CN"/>
              </w:rPr>
              <w:t>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Ф.И.О. работника 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Краткое содержание уведомления</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 xml:space="preserve">Талон получен: </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 xml:space="preserve">Ф.И.О. и подпись лица, принявшего уведомление </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w:t>
            </w:r>
            <w:proofErr w:type="gramStart"/>
            <w:r w:rsidRPr="006026D8">
              <w:rPr>
                <w:rFonts w:eastAsia="Calibri" w:cs="Times New Roman"/>
                <w:szCs w:val="24"/>
                <w:lang w:eastAsia="zh-CN"/>
              </w:rPr>
              <w:t>_»_</w:t>
            </w:r>
            <w:proofErr w:type="gramEnd"/>
            <w:r w:rsidRPr="006026D8">
              <w:rPr>
                <w:rFonts w:eastAsia="Calibri" w:cs="Times New Roman"/>
                <w:szCs w:val="24"/>
                <w:lang w:eastAsia="zh-CN"/>
              </w:rPr>
              <w:t>____________________ 201</w:t>
            </w:r>
            <w:r>
              <w:rPr>
                <w:rFonts w:eastAsia="Calibri" w:cs="Times New Roman"/>
                <w:szCs w:val="24"/>
                <w:lang w:eastAsia="zh-CN"/>
              </w:rPr>
              <w:t>9</w:t>
            </w:r>
          </w:p>
          <w:p w:rsidR="006C756A" w:rsidRPr="006026D8" w:rsidRDefault="006C756A" w:rsidP="00C26F3A">
            <w:pPr>
              <w:suppressAutoHyphens/>
              <w:spacing w:after="0" w:line="240" w:lineRule="auto"/>
              <w:rPr>
                <w:rFonts w:eastAsia="Calibri" w:cs="Times New Roman"/>
                <w:szCs w:val="24"/>
                <w:lang w:eastAsia="zh-CN"/>
              </w:rPr>
            </w:pPr>
          </w:p>
        </w:tc>
      </w:tr>
    </w:tbl>
    <w:p w:rsidR="00DD10E3" w:rsidRPr="00DD10E3" w:rsidRDefault="00DD10E3" w:rsidP="00DD10E3">
      <w:pPr>
        <w:jc w:val="both"/>
        <w:rPr>
          <w:rFonts w:cs="Times New Roman"/>
          <w:sz w:val="28"/>
          <w:szCs w:val="28"/>
        </w:rPr>
      </w:pPr>
    </w:p>
    <w:sectPr w:rsidR="00DD10E3" w:rsidRPr="00DD1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04"/>
    <w:rsid w:val="001C5CCF"/>
    <w:rsid w:val="006C756A"/>
    <w:rsid w:val="00712004"/>
    <w:rsid w:val="00A24D7B"/>
    <w:rsid w:val="00BF60F1"/>
    <w:rsid w:val="00C10C07"/>
    <w:rsid w:val="00DD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32D7"/>
  <w15:chartTrackingRefBased/>
  <w15:docId w15:val="{0EFDBC37-08F2-456E-9312-360242E2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2004"/>
    <w:rPr>
      <w:color w:val="0563C1" w:themeColor="hyperlink"/>
      <w:u w:val="single"/>
    </w:rPr>
  </w:style>
  <w:style w:type="character" w:styleId="a4">
    <w:name w:val="Unresolved Mention"/>
    <w:basedOn w:val="a0"/>
    <w:uiPriority w:val="99"/>
    <w:semiHidden/>
    <w:unhideWhenUsed/>
    <w:rsid w:val="00712004"/>
    <w:rPr>
      <w:color w:val="605E5C"/>
      <w:shd w:val="clear" w:color="auto" w:fill="E1DFDD"/>
    </w:rPr>
  </w:style>
  <w:style w:type="paragraph" w:styleId="a5">
    <w:name w:val="Normal (Web)"/>
    <w:basedOn w:val="a"/>
    <w:uiPriority w:val="99"/>
    <w:unhideWhenUsed/>
    <w:rsid w:val="00712004"/>
    <w:pPr>
      <w:spacing w:before="100" w:beforeAutospacing="1" w:after="100" w:afterAutospacing="1" w:line="240" w:lineRule="auto"/>
    </w:pPr>
    <w:rPr>
      <w:rFonts w:eastAsia="Times New Roman" w:cs="Times New Roman"/>
      <w:szCs w:val="24"/>
      <w:lang w:eastAsia="ru-RU"/>
    </w:rPr>
  </w:style>
  <w:style w:type="character" w:styleId="a6">
    <w:name w:val="Strong"/>
    <w:basedOn w:val="a0"/>
    <w:uiPriority w:val="22"/>
    <w:qFormat/>
    <w:rsid w:val="00712004"/>
    <w:rPr>
      <w:b/>
      <w:bCs/>
    </w:rPr>
  </w:style>
  <w:style w:type="paragraph" w:styleId="a7">
    <w:name w:val="Balloon Text"/>
    <w:basedOn w:val="a"/>
    <w:link w:val="a8"/>
    <w:uiPriority w:val="99"/>
    <w:semiHidden/>
    <w:unhideWhenUsed/>
    <w:rsid w:val="00C10C0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10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672434">
      <w:bodyDiv w:val="1"/>
      <w:marLeft w:val="0"/>
      <w:marRight w:val="0"/>
      <w:marTop w:val="0"/>
      <w:marBottom w:val="0"/>
      <w:divBdr>
        <w:top w:val="none" w:sz="0" w:space="0" w:color="auto"/>
        <w:left w:val="none" w:sz="0" w:space="0" w:color="auto"/>
        <w:bottom w:val="none" w:sz="0" w:space="0" w:color="auto"/>
        <w:right w:val="none" w:sz="0" w:space="0" w:color="auto"/>
      </w:divBdr>
    </w:div>
    <w:div w:id="18736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ruvet.ru/Users/1/Desktop/%D0%98%D1%80%D0%B8%D0%BD%D0%B0/%D0%BA%D0%BE%D0%BC%D0%B8%D1%81%D1%81%D0%B8%20%D0%BF%D1%80%D0%BE%D1%82%D0%B8%D0%B2%D0%BE%D0%B4%D0%B5%D0%B9%D1%81%D1%82%D0%B2%D0%B8%D1%8F%20%D0%BA%D0%BE%D1%80%D1%80%D1%83%D0%BF%D1%86%D0%B8%D0%B8/%D0%BC%D0%BE%D0%B5%20%D0%BF%D0%B5%D1%80%D0%B5%D0%B4/%D0%9F%D0%BE%D1%80%D1%8F%D0%B4%D0%BE%D0%BA%20%D0%B8%D0%BD%D1%84%D0%BE%D1%80%D0%BC%D0%B8%D1%80%D0%BE%D0%B2%D0%B0%D0%BD%D0%B8%D1%8F%20%D0%BE%20%D1%81%D0%BB%D1%83%D1%87%D0%B0%D1%8F%D1%85%20%D1%81%D0%BE%D0%B2%D0%B5%D1%80%D1%88%D0%B5%D0%BD%D0%B8%D1%8F%20%D0%BA%D0%BE%D1%80%D1%80%D1%83%D0%BF%D1%86%D0%B8%D0%BE%D0%BD%D0%BD%D1%8B%D1%85%20%D0%BF%D1%80%D0%B0%D0%B2%D0%BE%D0%BD%D0%B0%D1%80%D1%83%D1%88%D0%B5%D0%BD%D0%B8%D0%B9%2014.07.2016.doc" TargetMode="External"/><Relationship Id="rId4" Type="http://schemas.openxmlformats.org/officeDocument/2006/relationships/hyperlink" Target="http://offline/ref=6A8424BD646FBF5B573890BB1EE386588E46EEE5E7A06A3E257979EF5BT3J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2410</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Maslov</dc:creator>
  <cp:keywords/>
  <dc:description/>
  <cp:lastModifiedBy>Maslov</cp:lastModifiedBy>
  <cp:revision>2</cp:revision>
  <cp:lastPrinted>2019-06-18T11:07:00Z</cp:lastPrinted>
  <dcterms:created xsi:type="dcterms:W3CDTF">2019-06-19T09:14:00Z</dcterms:created>
  <dcterms:modified xsi:type="dcterms:W3CDTF">2019-06-19T09:14:00Z</dcterms:modified>
</cp:coreProperties>
</file>